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DF44" w14:textId="77777777" w:rsidR="00555DA3" w:rsidRDefault="002B4431">
      <w:pPr>
        <w:pBdr>
          <w:bottom w:val="single" w:sz="4" w:space="1" w:color="auto"/>
        </w:pBdr>
        <w:spacing w:after="0" w:line="240" w:lineRule="auto"/>
        <w:jc w:val="center"/>
        <w:rPr>
          <w:rFonts w:ascii="Times New Roman" w:hAnsi="Times New Roman" w:cs="Times New Roman"/>
          <w:b/>
          <w:bCs/>
          <w:sz w:val="28"/>
          <w:szCs w:val="28"/>
          <w:lang w:val="id-ID"/>
        </w:rPr>
      </w:pPr>
      <w:proofErr w:type="spellStart"/>
      <w:r>
        <w:rPr>
          <w:rFonts w:ascii="Times New Roman" w:hAnsi="Times New Roman" w:cs="Times New Roman"/>
          <w:b/>
          <w:bCs/>
          <w:sz w:val="28"/>
          <w:szCs w:val="28"/>
        </w:rPr>
        <w:t>PkM</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lang w:val="id-ID"/>
        </w:rPr>
        <w:t xml:space="preserve">Pemberdayaan Remaja </w:t>
      </w:r>
      <w:r>
        <w:rPr>
          <w:rFonts w:ascii="Times New Roman" w:hAnsi="Times New Roman" w:cs="Times New Roman"/>
          <w:b/>
          <w:bCs/>
          <w:sz w:val="28"/>
          <w:szCs w:val="28"/>
        </w:rPr>
        <w:t>p</w:t>
      </w:r>
      <w:r>
        <w:rPr>
          <w:rFonts w:ascii="Times New Roman" w:hAnsi="Times New Roman" w:cs="Times New Roman"/>
          <w:b/>
          <w:bCs/>
          <w:sz w:val="28"/>
          <w:szCs w:val="28"/>
          <w:lang w:val="id-ID"/>
        </w:rPr>
        <w:t xml:space="preserve">ada Program Posyandu Remaja </w:t>
      </w:r>
      <w:r>
        <w:rPr>
          <w:rFonts w:ascii="Times New Roman" w:hAnsi="Times New Roman" w:cs="Times New Roman"/>
          <w:b/>
          <w:bCs/>
          <w:sz w:val="28"/>
          <w:szCs w:val="28"/>
        </w:rPr>
        <w:t xml:space="preserve">di Dusun </w:t>
      </w:r>
      <w:proofErr w:type="spellStart"/>
      <w:r>
        <w:rPr>
          <w:rFonts w:ascii="Times New Roman" w:hAnsi="Times New Roman" w:cs="Times New Roman"/>
          <w:b/>
          <w:bCs/>
          <w:sz w:val="28"/>
          <w:szCs w:val="28"/>
        </w:rPr>
        <w:t>Sempol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Harjobinangun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Pakem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Sleman</w:t>
      </w:r>
      <w:proofErr w:type="spellEnd"/>
    </w:p>
    <w:p w14:paraId="236512CA" w14:textId="77777777" w:rsidR="00555DA3" w:rsidRDefault="00555DA3">
      <w:pPr>
        <w:spacing w:after="0" w:line="240" w:lineRule="auto"/>
        <w:jc w:val="center"/>
        <w:rPr>
          <w:rFonts w:ascii="Times New Roman" w:hAnsi="Times New Roman" w:cs="Times New Roman"/>
          <w:color w:val="000000"/>
          <w:sz w:val="24"/>
          <w:szCs w:val="24"/>
          <w:u w:val="single"/>
        </w:rPr>
      </w:pPr>
    </w:p>
    <w:p w14:paraId="778E9630" w14:textId="77777777" w:rsidR="00555DA3" w:rsidRDefault="002B4431">
      <w:pPr>
        <w:spacing w:after="0" w:line="240" w:lineRule="auto"/>
        <w:rPr>
          <w:rFonts w:ascii="Times New Roman" w:hAnsi="Times New Roman" w:cs="Times New Roman"/>
          <w:b/>
          <w:color w:val="000000"/>
          <w:sz w:val="26"/>
          <w:szCs w:val="26"/>
        </w:rPr>
      </w:pPr>
      <w:proofErr w:type="spellStart"/>
      <w:r>
        <w:rPr>
          <w:rFonts w:ascii="Times New Roman" w:hAnsi="Times New Roman" w:cs="Times New Roman"/>
          <w:b/>
          <w:color w:val="000000"/>
          <w:sz w:val="26"/>
          <w:szCs w:val="26"/>
        </w:rPr>
        <w:t>Abstrak</w:t>
      </w:r>
      <w:proofErr w:type="spellEnd"/>
    </w:p>
    <w:p w14:paraId="3424A23B" w14:textId="77777777" w:rsidR="00555DA3" w:rsidRPr="009A2505" w:rsidRDefault="002B4431">
      <w:pPr>
        <w:spacing w:after="0" w:line="240" w:lineRule="auto"/>
        <w:ind w:firstLine="567"/>
        <w:jc w:val="both"/>
        <w:rPr>
          <w:rFonts w:ascii="Times New Roman" w:hAnsi="Times New Roman" w:cs="Times New Roman"/>
          <w:color w:val="000000"/>
          <w:sz w:val="20"/>
          <w:szCs w:val="20"/>
        </w:rPr>
      </w:pPr>
      <w:r w:rsidRPr="009A2505">
        <w:rPr>
          <w:rFonts w:ascii="Times New Roman" w:hAnsi="Times New Roman" w:cs="Times New Roman"/>
          <w:color w:val="000000"/>
          <w:sz w:val="20"/>
          <w:szCs w:val="20"/>
        </w:rPr>
        <w:t xml:space="preserve">Dusun </w:t>
      </w:r>
      <w:proofErr w:type="spellStart"/>
      <w:r w:rsidRPr="009A2505">
        <w:rPr>
          <w:rFonts w:ascii="Times New Roman" w:hAnsi="Times New Roman" w:cs="Times New Roman"/>
          <w:color w:val="000000"/>
          <w:sz w:val="20"/>
          <w:szCs w:val="20"/>
        </w:rPr>
        <w:t>Sempol</w:t>
      </w:r>
      <w:proofErr w:type="spellEnd"/>
      <w:r w:rsidRPr="009A2505">
        <w:rPr>
          <w:rFonts w:ascii="Times New Roman" w:hAnsi="Times New Roman" w:cs="Times New Roman"/>
          <w:color w:val="000000"/>
          <w:sz w:val="20"/>
          <w:szCs w:val="20"/>
        </w:rPr>
        <w:t xml:space="preserve"> yang </w:t>
      </w:r>
      <w:proofErr w:type="spellStart"/>
      <w:r w:rsidRPr="009A2505">
        <w:rPr>
          <w:rFonts w:ascii="Times New Roman" w:hAnsi="Times New Roman" w:cs="Times New Roman"/>
          <w:color w:val="000000"/>
          <w:sz w:val="20"/>
          <w:szCs w:val="20"/>
        </w:rPr>
        <w:t>terletak</w:t>
      </w:r>
      <w:proofErr w:type="spellEnd"/>
      <w:r w:rsidRPr="009A2505">
        <w:rPr>
          <w:rFonts w:ascii="Times New Roman" w:hAnsi="Times New Roman" w:cs="Times New Roman"/>
          <w:color w:val="000000"/>
          <w:sz w:val="20"/>
          <w:szCs w:val="20"/>
        </w:rPr>
        <w:t xml:space="preserve"> 12 km </w:t>
      </w:r>
      <w:proofErr w:type="spellStart"/>
      <w:r w:rsidRPr="009A2505">
        <w:rPr>
          <w:rFonts w:ascii="Times New Roman" w:hAnsi="Times New Roman" w:cs="Times New Roman"/>
          <w:color w:val="000000"/>
          <w:sz w:val="20"/>
          <w:szCs w:val="20"/>
        </w:rPr>
        <w:t>dari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gunung</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merapi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terbentuk</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 xml:space="preserve">organisasi remaja bernama </w:t>
      </w:r>
      <w:r w:rsidRPr="009A2505">
        <w:rPr>
          <w:rFonts w:ascii="Times New Roman" w:hAnsi="Times New Roman" w:cs="Times New Roman"/>
          <w:color w:val="000000"/>
          <w:sz w:val="20"/>
          <w:szCs w:val="20"/>
        </w:rPr>
        <w:t xml:space="preserve">PERSIDAS, </w:t>
      </w:r>
      <w:proofErr w:type="spellStart"/>
      <w:r w:rsidRPr="009A2505">
        <w:rPr>
          <w:rFonts w:ascii="Times New Roman" w:hAnsi="Times New Roman" w:cs="Times New Roman"/>
          <w:color w:val="000000"/>
          <w:sz w:val="20"/>
          <w:szCs w:val="20"/>
        </w:rPr>
        <w:t>yaitu</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Persatuan</w:t>
      </w:r>
      <w:proofErr w:type="spellEnd"/>
      <w:r w:rsidRPr="009A2505">
        <w:rPr>
          <w:rFonts w:ascii="Times New Roman" w:hAnsi="Times New Roman" w:cs="Times New Roman"/>
          <w:color w:val="000000"/>
          <w:sz w:val="20"/>
          <w:szCs w:val="20"/>
        </w:rPr>
        <w:t xml:space="preserve"> Muda </w:t>
      </w:r>
      <w:proofErr w:type="spellStart"/>
      <w:r w:rsidRPr="009A2505">
        <w:rPr>
          <w:rFonts w:ascii="Times New Roman" w:hAnsi="Times New Roman" w:cs="Times New Roman"/>
          <w:color w:val="000000"/>
          <w:sz w:val="20"/>
          <w:szCs w:val="20"/>
        </w:rPr>
        <w:t>Mudi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Sempol</w:t>
      </w:r>
      <w:proofErr w:type="spellEnd"/>
      <w:r w:rsidRPr="009A2505">
        <w:rPr>
          <w:rFonts w:ascii="Times New Roman" w:hAnsi="Times New Roman" w:cs="Times New Roman"/>
          <w:color w:val="000000"/>
          <w:sz w:val="20"/>
          <w:szCs w:val="20"/>
          <w:lang w:val="id-ID"/>
        </w:rPr>
        <w:t xml:space="preserve">. Anggota </w:t>
      </w:r>
      <w:r w:rsidRPr="009A2505">
        <w:rPr>
          <w:rFonts w:ascii="Times New Roman" w:hAnsi="Times New Roman" w:cs="Times New Roman"/>
          <w:color w:val="000000"/>
          <w:sz w:val="20"/>
          <w:szCs w:val="20"/>
        </w:rPr>
        <w:t>PERSIDAS</w:t>
      </w:r>
      <w:r w:rsidRPr="009A2505">
        <w:rPr>
          <w:rFonts w:ascii="Times New Roman" w:hAnsi="Times New Roman" w:cs="Times New Roman"/>
          <w:color w:val="000000"/>
          <w:sz w:val="20"/>
          <w:szCs w:val="20"/>
          <w:lang w:val="id-ID"/>
        </w:rPr>
        <w:t xml:space="preserve"> berkisar antara 30-40 remaja yang berusia antara 12-1</w:t>
      </w:r>
      <w:r w:rsidRPr="009A2505">
        <w:rPr>
          <w:rFonts w:ascii="Times New Roman" w:hAnsi="Times New Roman" w:cs="Times New Roman"/>
          <w:color w:val="000000"/>
          <w:sz w:val="20"/>
          <w:szCs w:val="20"/>
        </w:rPr>
        <w:t>8</w:t>
      </w:r>
      <w:r w:rsidRPr="009A2505">
        <w:rPr>
          <w:rFonts w:ascii="Times New Roman" w:hAnsi="Times New Roman" w:cs="Times New Roman"/>
          <w:color w:val="000000"/>
          <w:sz w:val="20"/>
          <w:szCs w:val="20"/>
          <w:lang w:val="id-ID"/>
        </w:rPr>
        <w:t xml:space="preserve"> tahun. Kegiatan yang telah dilaksanakan, diantaranya adalah menyelenggarakan perayaan hari besar nasional seperti hari kemerdekaan, hari besar islam, </w:t>
      </w:r>
      <w:r w:rsidRPr="009A2505">
        <w:rPr>
          <w:rFonts w:ascii="Times New Roman" w:hAnsi="Times New Roman" w:cs="Times New Roman"/>
          <w:color w:val="000000"/>
          <w:sz w:val="20"/>
          <w:szCs w:val="20"/>
        </w:rPr>
        <w:t xml:space="preserve">dan </w:t>
      </w:r>
      <w:proofErr w:type="spellStart"/>
      <w:r w:rsidRPr="009A2505">
        <w:rPr>
          <w:rFonts w:ascii="Times New Roman" w:hAnsi="Times New Roman" w:cs="Times New Roman"/>
          <w:color w:val="000000"/>
          <w:sz w:val="20"/>
          <w:szCs w:val="20"/>
        </w:rPr>
        <w:t>hari</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sumpah pemuda.</w:t>
      </w:r>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shd w:val="clear" w:color="auto" w:fill="FDEADA" w:themeFill="accent6" w:themeFillTint="32"/>
        </w:rPr>
        <w:t>Beberapa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permasalahan</w:t>
      </w:r>
      <w:proofErr w:type="spellEnd"/>
      <w:r w:rsidRPr="009A2505">
        <w:rPr>
          <w:rFonts w:ascii="Times New Roman" w:hAnsi="Times New Roman" w:cs="Times New Roman"/>
          <w:color w:val="000000"/>
          <w:sz w:val="20"/>
          <w:szCs w:val="20"/>
          <w:shd w:val="clear" w:color="auto" w:fill="FDEADA" w:themeFill="accent6" w:themeFillTint="32"/>
        </w:rPr>
        <w:t xml:space="preserve"> yang </w:t>
      </w:r>
      <w:proofErr w:type="spellStart"/>
      <w:r w:rsidRPr="009A2505">
        <w:rPr>
          <w:rFonts w:ascii="Times New Roman" w:hAnsi="Times New Roman" w:cs="Times New Roman"/>
          <w:color w:val="000000"/>
          <w:sz w:val="20"/>
          <w:szCs w:val="20"/>
          <w:shd w:val="clear" w:color="auto" w:fill="FDEADA" w:themeFill="accent6" w:themeFillTint="32"/>
        </w:rPr>
        <w:t>ada</w:t>
      </w:r>
      <w:proofErr w:type="spellEnd"/>
      <w:r w:rsidRPr="009A2505">
        <w:rPr>
          <w:rFonts w:ascii="Times New Roman" w:hAnsi="Times New Roman" w:cs="Times New Roman"/>
          <w:color w:val="000000"/>
          <w:sz w:val="20"/>
          <w:szCs w:val="20"/>
          <w:shd w:val="clear" w:color="auto" w:fill="FDEADA" w:themeFill="accent6" w:themeFillTint="32"/>
        </w:rPr>
        <w:t xml:space="preserve"> di </w:t>
      </w:r>
      <w:proofErr w:type="spellStart"/>
      <w:r w:rsidRPr="009A2505">
        <w:rPr>
          <w:rFonts w:ascii="Times New Roman" w:hAnsi="Times New Roman" w:cs="Times New Roman"/>
          <w:color w:val="000000"/>
          <w:sz w:val="20"/>
          <w:szCs w:val="20"/>
          <w:shd w:val="clear" w:color="auto" w:fill="FDEADA" w:themeFill="accent6" w:themeFillTint="32"/>
        </w:rPr>
        <w:t>kelompok</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remaja</w:t>
      </w:r>
      <w:proofErr w:type="spellEnd"/>
      <w:r w:rsidRPr="009A2505">
        <w:rPr>
          <w:rFonts w:ascii="Times New Roman" w:hAnsi="Times New Roman" w:cs="Times New Roman"/>
          <w:color w:val="000000"/>
          <w:sz w:val="20"/>
          <w:szCs w:val="20"/>
          <w:shd w:val="clear" w:color="auto" w:fill="FDEADA" w:themeFill="accent6" w:themeFillTint="32"/>
        </w:rPr>
        <w:t xml:space="preserve"> PERSIDAS </w:t>
      </w:r>
      <w:proofErr w:type="spellStart"/>
      <w:r w:rsidRPr="009A2505">
        <w:rPr>
          <w:rFonts w:ascii="Times New Roman" w:hAnsi="Times New Roman" w:cs="Times New Roman"/>
          <w:color w:val="000000"/>
          <w:sz w:val="20"/>
          <w:szCs w:val="20"/>
          <w:shd w:val="clear" w:color="auto" w:fill="FDEADA" w:themeFill="accent6" w:themeFillTint="32"/>
        </w:rPr>
        <w:t>diantaranya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adalah</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merokok</w:t>
      </w:r>
      <w:proofErr w:type="spellEnd"/>
      <w:r w:rsidRPr="009A2505">
        <w:rPr>
          <w:rFonts w:ascii="Times New Roman" w:hAnsi="Times New Roman" w:cs="Times New Roman"/>
          <w:color w:val="000000"/>
          <w:sz w:val="20"/>
          <w:szCs w:val="20"/>
          <w:shd w:val="clear" w:color="auto" w:fill="FDEADA" w:themeFill="accent6" w:themeFillTint="32"/>
        </w:rPr>
        <w:t xml:space="preserve"> di </w:t>
      </w:r>
      <w:proofErr w:type="spellStart"/>
      <w:r w:rsidRPr="009A2505">
        <w:rPr>
          <w:rFonts w:ascii="Times New Roman" w:hAnsi="Times New Roman" w:cs="Times New Roman"/>
          <w:color w:val="000000"/>
          <w:sz w:val="20"/>
          <w:szCs w:val="20"/>
          <w:shd w:val="clear" w:color="auto" w:fill="FDEADA" w:themeFill="accent6" w:themeFillTint="32"/>
        </w:rPr>
        <w:t>kalangan</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remaja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tidak</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ada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pemantauan</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kesehatan</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secara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berkala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adanya</w:t>
      </w:r>
      <w:proofErr w:type="spellEnd"/>
      <w:r w:rsidRPr="009A2505">
        <w:rPr>
          <w:rFonts w:ascii="Times New Roman" w:hAnsi="Times New Roman" w:cs="Times New Roman"/>
          <w:color w:val="000000"/>
          <w:sz w:val="20"/>
          <w:szCs w:val="20"/>
          <w:shd w:val="clear" w:color="auto" w:fill="FDEADA" w:themeFill="accent6" w:themeFillTint="32"/>
        </w:rPr>
        <w:t xml:space="preserve"> </w:t>
      </w:r>
      <w:proofErr w:type="spellStart"/>
      <w:r w:rsidRPr="009A2505">
        <w:rPr>
          <w:rFonts w:ascii="Times New Roman" w:hAnsi="Times New Roman" w:cs="Times New Roman"/>
          <w:color w:val="000000"/>
          <w:sz w:val="20"/>
          <w:szCs w:val="20"/>
          <w:shd w:val="clear" w:color="auto" w:fill="FDEADA" w:themeFill="accent6" w:themeFillTint="32"/>
        </w:rPr>
        <w:t>beberapa</w:t>
      </w:r>
      <w:proofErr w:type="spellEnd"/>
      <w:r w:rsidRPr="009A2505">
        <w:rPr>
          <w:rFonts w:ascii="Times New Roman" w:hAnsi="Times New Roman" w:cs="Times New Roman"/>
          <w:color w:val="000000"/>
          <w:sz w:val="20"/>
          <w:szCs w:val="20"/>
          <w:shd w:val="clear" w:color="auto" w:fill="FDEADA" w:themeFill="accent6" w:themeFillTint="32"/>
        </w:rPr>
        <w:t xml:space="preserve"> gadis yang </w:t>
      </w:r>
      <w:proofErr w:type="spellStart"/>
      <w:r w:rsidRPr="009A2505">
        <w:rPr>
          <w:rFonts w:ascii="Times New Roman" w:hAnsi="Times New Roman" w:cs="Times New Roman"/>
          <w:color w:val="000000"/>
          <w:sz w:val="20"/>
          <w:szCs w:val="20"/>
          <w:shd w:val="clear" w:color="auto" w:fill="FDEADA" w:themeFill="accent6" w:themeFillTint="32"/>
        </w:rPr>
        <w:t>mengalami</w:t>
      </w:r>
      <w:proofErr w:type="spellEnd"/>
      <w:r w:rsidRPr="009A2505">
        <w:rPr>
          <w:rFonts w:ascii="Times New Roman" w:hAnsi="Times New Roman" w:cs="Times New Roman"/>
          <w:color w:val="000000"/>
          <w:sz w:val="20"/>
          <w:szCs w:val="20"/>
          <w:shd w:val="clear" w:color="auto" w:fill="FDEADA" w:themeFill="accent6" w:themeFillTint="32"/>
        </w:rPr>
        <w:t xml:space="preserve"> anemia, </w:t>
      </w:r>
      <w:proofErr w:type="spellStart"/>
      <w:r w:rsidRPr="009A2505">
        <w:rPr>
          <w:rFonts w:ascii="Times New Roman" w:hAnsi="Times New Roman" w:cs="Times New Roman"/>
          <w:sz w:val="20"/>
          <w:szCs w:val="20"/>
          <w:shd w:val="clear" w:color="auto" w:fill="FDEADA" w:themeFill="accent6" w:themeFillTint="32"/>
        </w:rPr>
        <w:t>minimnya</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pengetahuan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mengenai</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tentang</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kesehatan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reproduksi</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remaja</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kesehatan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jiwa</w:t>
      </w:r>
      <w:proofErr w:type="spellEnd"/>
      <w:r w:rsidRPr="009A2505">
        <w:rPr>
          <w:rFonts w:ascii="Times New Roman" w:hAnsi="Times New Roman" w:cs="Times New Roman"/>
          <w:sz w:val="20"/>
          <w:szCs w:val="20"/>
          <w:shd w:val="clear" w:color="auto" w:fill="FDEADA" w:themeFill="accent6" w:themeFillTint="32"/>
        </w:rPr>
        <w:t xml:space="preserve"> dan </w:t>
      </w:r>
      <w:proofErr w:type="spellStart"/>
      <w:r w:rsidRPr="009A2505">
        <w:rPr>
          <w:rFonts w:ascii="Times New Roman" w:hAnsi="Times New Roman" w:cs="Times New Roman"/>
          <w:sz w:val="20"/>
          <w:szCs w:val="20"/>
          <w:shd w:val="clear" w:color="auto" w:fill="FDEADA" w:themeFill="accent6" w:themeFillTint="32"/>
        </w:rPr>
        <w:t>pencegahan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penyalahgunaan</w:t>
      </w:r>
      <w:proofErr w:type="spellEnd"/>
      <w:r w:rsidRPr="009A2505">
        <w:rPr>
          <w:rFonts w:ascii="Times New Roman" w:hAnsi="Times New Roman" w:cs="Times New Roman"/>
          <w:sz w:val="20"/>
          <w:szCs w:val="20"/>
          <w:shd w:val="clear" w:color="auto" w:fill="FDEADA" w:themeFill="accent6" w:themeFillTint="32"/>
        </w:rPr>
        <w:t xml:space="preserve"> NAPZA, </w:t>
      </w:r>
      <w:proofErr w:type="spellStart"/>
      <w:r w:rsidRPr="009A2505">
        <w:rPr>
          <w:rFonts w:ascii="Times New Roman" w:hAnsi="Times New Roman" w:cs="Times New Roman"/>
          <w:sz w:val="20"/>
          <w:szCs w:val="20"/>
          <w:shd w:val="clear" w:color="auto" w:fill="FDEADA" w:themeFill="accent6" w:themeFillTint="32"/>
        </w:rPr>
        <w:t>gizi</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aktifitas</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fisik</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pencegahan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Penyakit</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Tidak</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Menular</w:t>
      </w:r>
      <w:proofErr w:type="spellEnd"/>
      <w:r w:rsidRPr="009A2505">
        <w:rPr>
          <w:rFonts w:ascii="Times New Roman" w:hAnsi="Times New Roman" w:cs="Times New Roman"/>
          <w:sz w:val="20"/>
          <w:szCs w:val="20"/>
          <w:shd w:val="clear" w:color="auto" w:fill="FDEADA" w:themeFill="accent6" w:themeFillTint="32"/>
        </w:rPr>
        <w:t xml:space="preserve"> (PTM) dan </w:t>
      </w:r>
      <w:proofErr w:type="spellStart"/>
      <w:r w:rsidRPr="009A2505">
        <w:rPr>
          <w:rFonts w:ascii="Times New Roman" w:hAnsi="Times New Roman" w:cs="Times New Roman"/>
          <w:sz w:val="20"/>
          <w:szCs w:val="20"/>
          <w:shd w:val="clear" w:color="auto" w:fill="FDEADA" w:themeFill="accent6" w:themeFillTint="32"/>
        </w:rPr>
        <w:t>pencegahan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kekerasan</w:t>
      </w:r>
      <w:proofErr w:type="spellEnd"/>
      <w:r w:rsidRPr="009A2505">
        <w:rPr>
          <w:rFonts w:ascii="Times New Roman" w:hAnsi="Times New Roman" w:cs="Times New Roman"/>
          <w:sz w:val="20"/>
          <w:szCs w:val="20"/>
          <w:shd w:val="clear" w:color="auto" w:fill="FDEADA" w:themeFill="accent6" w:themeFillTint="32"/>
        </w:rPr>
        <w:t xml:space="preserve"> pada </w:t>
      </w:r>
      <w:proofErr w:type="spellStart"/>
      <w:r w:rsidRPr="009A2505">
        <w:rPr>
          <w:rFonts w:ascii="Times New Roman" w:hAnsi="Times New Roman" w:cs="Times New Roman"/>
          <w:sz w:val="20"/>
          <w:szCs w:val="20"/>
          <w:shd w:val="clear" w:color="auto" w:fill="FDEADA" w:themeFill="accent6" w:themeFillTint="32"/>
        </w:rPr>
        <w:t>remaja</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serta</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belum</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adanya</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kegiatan</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remaja</w:t>
      </w:r>
      <w:proofErr w:type="spellEnd"/>
      <w:r w:rsidRPr="009A2505">
        <w:rPr>
          <w:rFonts w:ascii="Times New Roman" w:hAnsi="Times New Roman" w:cs="Times New Roman"/>
          <w:sz w:val="20"/>
          <w:szCs w:val="20"/>
          <w:shd w:val="clear" w:color="auto" w:fill="FDEADA" w:themeFill="accent6" w:themeFillTint="32"/>
        </w:rPr>
        <w:t xml:space="preserve"> yang </w:t>
      </w:r>
      <w:proofErr w:type="spellStart"/>
      <w:r w:rsidRPr="009A2505">
        <w:rPr>
          <w:rFonts w:ascii="Times New Roman" w:hAnsi="Times New Roman" w:cs="Times New Roman"/>
          <w:sz w:val="20"/>
          <w:szCs w:val="20"/>
          <w:shd w:val="clear" w:color="auto" w:fill="FDEADA" w:themeFill="accent6" w:themeFillTint="32"/>
        </w:rPr>
        <w:t>bergerak</w:t>
      </w:r>
      <w:proofErr w:type="spellEnd"/>
      <w:r w:rsidRPr="009A2505">
        <w:rPr>
          <w:rFonts w:ascii="Times New Roman" w:hAnsi="Times New Roman" w:cs="Times New Roman"/>
          <w:sz w:val="20"/>
          <w:szCs w:val="20"/>
          <w:shd w:val="clear" w:color="auto" w:fill="FDEADA" w:themeFill="accent6" w:themeFillTint="32"/>
        </w:rPr>
        <w:t xml:space="preserve"> di </w:t>
      </w:r>
      <w:proofErr w:type="spellStart"/>
      <w:r w:rsidRPr="009A2505">
        <w:rPr>
          <w:rFonts w:ascii="Times New Roman" w:hAnsi="Times New Roman" w:cs="Times New Roman"/>
          <w:sz w:val="20"/>
          <w:szCs w:val="20"/>
          <w:shd w:val="clear" w:color="auto" w:fill="FDEADA" w:themeFill="accent6" w:themeFillTint="32"/>
        </w:rPr>
        <w:t>bidang</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Komunikasi</w:t>
      </w:r>
      <w:proofErr w:type="spellEnd"/>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Interaktif</w:t>
      </w:r>
      <w:proofErr w:type="spellEnd"/>
      <w:r w:rsidRPr="009A2505">
        <w:rPr>
          <w:rFonts w:ascii="Times New Roman" w:hAnsi="Times New Roman" w:cs="Times New Roman"/>
          <w:sz w:val="20"/>
          <w:szCs w:val="20"/>
          <w:shd w:val="clear" w:color="auto" w:fill="FDEADA" w:themeFill="accent6" w:themeFillTint="32"/>
        </w:rPr>
        <w:t xml:space="preserve"> dan</w:t>
      </w:r>
      <w:r w:rsidRPr="009A2505">
        <w:rPr>
          <w:rFonts w:ascii="Times New Roman" w:hAnsi="Times New Roman" w:cs="Times New Roman"/>
          <w:sz w:val="20"/>
          <w:szCs w:val="20"/>
          <w:shd w:val="clear" w:color="auto" w:fill="FDEADA" w:themeFill="accent6" w:themeFillTint="32"/>
        </w:rPr>
        <w:t xml:space="preserve"> </w:t>
      </w:r>
      <w:proofErr w:type="spellStart"/>
      <w:r w:rsidRPr="009A2505">
        <w:rPr>
          <w:rFonts w:ascii="Times New Roman" w:hAnsi="Times New Roman" w:cs="Times New Roman"/>
          <w:sz w:val="20"/>
          <w:szCs w:val="20"/>
          <w:shd w:val="clear" w:color="auto" w:fill="FDEADA" w:themeFill="accent6" w:themeFillTint="32"/>
        </w:rPr>
        <w:t>Edukatif</w:t>
      </w:r>
      <w:proofErr w:type="spellEnd"/>
      <w:r w:rsidRPr="009A2505">
        <w:rPr>
          <w:rFonts w:ascii="Times New Roman" w:hAnsi="Times New Roman" w:cs="Times New Roman"/>
          <w:sz w:val="20"/>
          <w:szCs w:val="20"/>
          <w:shd w:val="clear" w:color="auto" w:fill="FDEADA" w:themeFill="accent6" w:themeFillTint="32"/>
        </w:rPr>
        <w:t xml:space="preserve"> (KIE</w:t>
      </w:r>
      <w:r w:rsidRPr="009A2505">
        <w:rPr>
          <w:rFonts w:ascii="Times New Roman" w:hAnsi="Times New Roman" w:cs="Times New Roman"/>
          <w:sz w:val="20"/>
          <w:szCs w:val="20"/>
          <w:shd w:val="clear" w:color="auto" w:fill="FDEADA" w:themeFill="accent6" w:themeFillTint="32"/>
        </w:rPr>
        <w:t>).</w:t>
      </w:r>
      <w:r w:rsidRPr="009A2505">
        <w:rPr>
          <w:rFonts w:ascii="Times New Roman" w:hAnsi="Times New Roman" w:cs="Times New Roman"/>
          <w:color w:val="000000"/>
          <w:sz w:val="20"/>
          <w:szCs w:val="20"/>
          <w:shd w:val="clear" w:color="auto" w:fill="FBD4B4" w:themeFill="accent6" w:themeFillTint="66"/>
        </w:rPr>
        <w:t xml:space="preserve"> </w:t>
      </w:r>
      <w:proofErr w:type="spellStart"/>
      <w:r w:rsidRPr="009A2505">
        <w:rPr>
          <w:rFonts w:ascii="Times New Roman" w:hAnsi="Times New Roman" w:cs="Times New Roman"/>
          <w:color w:val="000000"/>
          <w:sz w:val="20"/>
          <w:szCs w:val="20"/>
          <w:shd w:val="clear" w:color="auto" w:fill="FBD4B4" w:themeFill="accent6" w:themeFillTint="66"/>
        </w:rPr>
        <w:t>Sehingga</w:t>
      </w:r>
      <w:proofErr w:type="spellEnd"/>
      <w:r w:rsidRPr="009A2505">
        <w:rPr>
          <w:rFonts w:ascii="Times New Roman" w:hAnsi="Times New Roman" w:cs="Times New Roman"/>
          <w:color w:val="000000"/>
          <w:sz w:val="20"/>
          <w:szCs w:val="20"/>
          <w:shd w:val="clear" w:color="auto" w:fill="FBD4B4" w:themeFill="accent6" w:themeFillTint="66"/>
        </w:rPr>
        <w:t xml:space="preserve"> </w:t>
      </w:r>
      <w:proofErr w:type="spellStart"/>
      <w:r w:rsidRPr="009A2505">
        <w:rPr>
          <w:rFonts w:ascii="Times New Roman" w:hAnsi="Times New Roman" w:cs="Times New Roman"/>
          <w:color w:val="000000"/>
          <w:sz w:val="20"/>
          <w:szCs w:val="20"/>
          <w:shd w:val="clear" w:color="auto" w:fill="FBD4B4" w:themeFill="accent6" w:themeFillTint="66"/>
        </w:rPr>
        <w:t>kegiatan</w:t>
      </w:r>
      <w:proofErr w:type="spellEnd"/>
      <w:r w:rsidRPr="009A2505">
        <w:rPr>
          <w:rFonts w:ascii="Times New Roman" w:hAnsi="Times New Roman" w:cs="Times New Roman"/>
          <w:color w:val="000000"/>
          <w:sz w:val="20"/>
          <w:szCs w:val="20"/>
          <w:shd w:val="clear" w:color="auto" w:fill="FBD4B4" w:themeFill="accent6" w:themeFillTint="66"/>
        </w:rPr>
        <w:t xml:space="preserve"> </w:t>
      </w:r>
      <w:commentRangeStart w:id="0"/>
      <w:r w:rsidRPr="009A2505">
        <w:rPr>
          <w:rFonts w:ascii="Times New Roman" w:hAnsi="Times New Roman" w:cs="Times New Roman"/>
          <w:color w:val="000000"/>
          <w:sz w:val="20"/>
          <w:szCs w:val="20"/>
          <w:lang w:val="id-ID"/>
        </w:rPr>
        <w:t xml:space="preserve">bidang kesehatan </w:t>
      </w:r>
      <w:proofErr w:type="spellStart"/>
      <w:r w:rsidRPr="009A2505">
        <w:rPr>
          <w:rFonts w:ascii="Times New Roman" w:hAnsi="Times New Roman" w:cs="Times New Roman"/>
          <w:color w:val="000000"/>
          <w:sz w:val="20"/>
          <w:szCs w:val="20"/>
        </w:rPr>
        <w:t>banyak</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yang belum tersentuh</w:t>
      </w:r>
      <w:r w:rsidRPr="009A2505">
        <w:rPr>
          <w:rFonts w:ascii="Times New Roman" w:hAnsi="Times New Roman" w:cs="Times New Roman"/>
          <w:color w:val="000000"/>
          <w:sz w:val="20"/>
          <w:szCs w:val="20"/>
        </w:rPr>
        <w:t xml:space="preserve"> yang </w:t>
      </w:r>
      <w:proofErr w:type="spellStart"/>
      <w:r w:rsidRPr="009A2505">
        <w:rPr>
          <w:rFonts w:ascii="Times New Roman" w:hAnsi="Times New Roman" w:cs="Times New Roman"/>
          <w:color w:val="000000"/>
          <w:sz w:val="20"/>
          <w:szCs w:val="20"/>
        </w:rPr>
        <w:t>disebabkan</w:t>
      </w:r>
      <w:proofErr w:type="spellEnd"/>
      <w:r w:rsidRPr="009A2505">
        <w:rPr>
          <w:rFonts w:ascii="Times New Roman" w:hAnsi="Times New Roman" w:cs="Times New Roman"/>
          <w:color w:val="000000"/>
          <w:sz w:val="20"/>
          <w:szCs w:val="20"/>
        </w:rPr>
        <w:t xml:space="preserve"> oleh </w:t>
      </w:r>
      <w:proofErr w:type="spellStart"/>
      <w:r w:rsidRPr="009A2505">
        <w:rPr>
          <w:rFonts w:ascii="Times New Roman" w:hAnsi="Times New Roman" w:cs="Times New Roman"/>
          <w:color w:val="000000"/>
          <w:sz w:val="20"/>
          <w:szCs w:val="20"/>
        </w:rPr>
        <w:t>belum</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diberdayakannya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potensi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kelompok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remaja</w:t>
      </w:r>
      <w:proofErr w:type="spellEnd"/>
      <w:r w:rsidRPr="009A2505">
        <w:rPr>
          <w:rFonts w:ascii="Times New Roman" w:hAnsi="Times New Roman" w:cs="Times New Roman"/>
          <w:color w:val="000000"/>
          <w:sz w:val="20"/>
          <w:szCs w:val="20"/>
        </w:rPr>
        <w:t xml:space="preserve"> PERSIDAS </w:t>
      </w:r>
      <w:proofErr w:type="spellStart"/>
      <w:r w:rsidRPr="009A2505">
        <w:rPr>
          <w:rFonts w:ascii="Times New Roman" w:hAnsi="Times New Roman" w:cs="Times New Roman"/>
          <w:color w:val="000000"/>
          <w:sz w:val="20"/>
          <w:szCs w:val="20"/>
        </w:rPr>
        <w:t>untuk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mengadakan</w:t>
      </w:r>
      <w:proofErr w:type="spellEnd"/>
      <w:r w:rsidRPr="009A2505">
        <w:rPr>
          <w:rFonts w:ascii="Times New Roman" w:hAnsi="Times New Roman" w:cs="Times New Roman"/>
          <w:color w:val="000000"/>
          <w:sz w:val="20"/>
          <w:szCs w:val="20"/>
        </w:rPr>
        <w:t xml:space="preserve"> program </w:t>
      </w:r>
      <w:proofErr w:type="spellStart"/>
      <w:r w:rsidRPr="009A2505">
        <w:rPr>
          <w:rFonts w:ascii="Times New Roman" w:hAnsi="Times New Roman" w:cs="Times New Roman"/>
          <w:color w:val="000000"/>
          <w:sz w:val="20"/>
          <w:szCs w:val="20"/>
        </w:rPr>
        <w:t>kes</w:t>
      </w:r>
      <w:proofErr w:type="spellEnd"/>
      <w:r w:rsidRPr="009A2505">
        <w:rPr>
          <w:rFonts w:ascii="Times New Roman" w:hAnsi="Times New Roman" w:cs="Times New Roman"/>
          <w:color w:val="000000"/>
          <w:sz w:val="20"/>
          <w:szCs w:val="20"/>
          <w:lang w:val="id-ID"/>
        </w:rPr>
        <w:t>ehat</w:t>
      </w:r>
      <w:r w:rsidRPr="009A2505">
        <w:rPr>
          <w:rFonts w:ascii="Times New Roman" w:hAnsi="Times New Roman" w:cs="Times New Roman"/>
          <w:color w:val="000000"/>
          <w:sz w:val="20"/>
          <w:szCs w:val="20"/>
        </w:rPr>
        <w:t>an</w:t>
      </w:r>
      <w:r w:rsidRPr="009A2505">
        <w:rPr>
          <w:rFonts w:ascii="Times New Roman" w:hAnsi="Times New Roman" w:cs="Times New Roman"/>
          <w:color w:val="000000"/>
          <w:sz w:val="20"/>
          <w:szCs w:val="20"/>
          <w:lang w:val="id-ID"/>
        </w:rPr>
        <w:t xml:space="preserve"> mandiri</w:t>
      </w:r>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serta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tidak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adanya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koordinasi</w:t>
      </w:r>
      <w:proofErr w:type="spellEnd"/>
      <w:r w:rsidRPr="009A2505">
        <w:rPr>
          <w:rFonts w:ascii="Times New Roman" w:hAnsi="Times New Roman" w:cs="Times New Roman"/>
          <w:color w:val="000000"/>
          <w:sz w:val="20"/>
          <w:szCs w:val="20"/>
        </w:rPr>
        <w:t xml:space="preserve"> dan </w:t>
      </w:r>
      <w:proofErr w:type="spellStart"/>
      <w:r w:rsidRPr="009A2505">
        <w:rPr>
          <w:rFonts w:ascii="Times New Roman" w:hAnsi="Times New Roman" w:cs="Times New Roman"/>
          <w:color w:val="000000"/>
          <w:sz w:val="20"/>
          <w:szCs w:val="20"/>
        </w:rPr>
        <w:t>pembinaan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untuk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melaksa</w:t>
      </w:r>
      <w:r w:rsidRPr="009A2505">
        <w:rPr>
          <w:rFonts w:ascii="Times New Roman" w:hAnsi="Times New Roman" w:cs="Times New Roman"/>
          <w:color w:val="000000"/>
          <w:sz w:val="20"/>
          <w:szCs w:val="20"/>
        </w:rPr>
        <w:t>nakan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kegiatan</w:t>
      </w:r>
      <w:proofErr w:type="spellEnd"/>
      <w:r w:rsidRPr="009A2505">
        <w:rPr>
          <w:rFonts w:ascii="Times New Roman" w:hAnsi="Times New Roman" w:cs="Times New Roman"/>
          <w:color w:val="000000"/>
          <w:sz w:val="20"/>
          <w:szCs w:val="20"/>
        </w:rPr>
        <w:t xml:space="preserve"> yang </w:t>
      </w:r>
      <w:proofErr w:type="spellStart"/>
      <w:r w:rsidRPr="009A2505">
        <w:rPr>
          <w:rFonts w:ascii="Times New Roman" w:hAnsi="Times New Roman" w:cs="Times New Roman"/>
          <w:color w:val="000000"/>
          <w:sz w:val="20"/>
          <w:szCs w:val="20"/>
        </w:rPr>
        <w:t>berkaitan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dengan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bidang</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kesehatan</w:t>
      </w:r>
      <w:commentRangeEnd w:id="0"/>
      <w:proofErr w:type="spellEnd"/>
      <w:r w:rsidRPr="009A2505">
        <w:rPr>
          <w:rStyle w:val="CommentReference"/>
          <w:rFonts w:ascii="Times New Roman" w:hAnsi="Times New Roman" w:cs="Times New Roman"/>
          <w:sz w:val="20"/>
          <w:szCs w:val="20"/>
        </w:rPr>
        <w:commentReference w:id="0"/>
      </w:r>
      <w:r w:rsidRPr="009A2505">
        <w:rPr>
          <w:rFonts w:ascii="Times New Roman" w:hAnsi="Times New Roman" w:cs="Times New Roman"/>
          <w:color w:val="000000"/>
          <w:sz w:val="20"/>
          <w:szCs w:val="20"/>
          <w:lang w:val="id-ID"/>
        </w:rPr>
        <w:t xml:space="preserve">. </w:t>
      </w:r>
      <w:proofErr w:type="spellStart"/>
      <w:r w:rsidRPr="009A2505">
        <w:rPr>
          <w:rFonts w:ascii="Times New Roman" w:hAnsi="Times New Roman" w:cs="Times New Roman"/>
          <w:color w:val="000000"/>
          <w:sz w:val="20"/>
          <w:szCs w:val="20"/>
        </w:rPr>
        <w:t>Metode</w:t>
      </w:r>
      <w:proofErr w:type="spellEnd"/>
      <w:r w:rsidRPr="009A2505">
        <w:rPr>
          <w:rFonts w:ascii="Times New Roman" w:hAnsi="Times New Roman" w:cs="Times New Roman"/>
          <w:color w:val="000000"/>
          <w:sz w:val="20"/>
          <w:szCs w:val="20"/>
        </w:rPr>
        <w:t xml:space="preserve"> yang </w:t>
      </w:r>
      <w:proofErr w:type="spellStart"/>
      <w:r w:rsidRPr="009A2505">
        <w:rPr>
          <w:rFonts w:ascii="Times New Roman" w:hAnsi="Times New Roman" w:cs="Times New Roman"/>
          <w:color w:val="000000"/>
          <w:sz w:val="20"/>
          <w:szCs w:val="20"/>
        </w:rPr>
        <w:t>dilakukan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untuk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mengatasi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permasalahan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tersebut</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yaitu</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melakukan</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 xml:space="preserve">pendampingan </w:t>
      </w:r>
      <w:r w:rsidRPr="009A2505">
        <w:rPr>
          <w:rFonts w:ascii="Times New Roman" w:hAnsi="Times New Roman" w:cs="Times New Roman"/>
          <w:color w:val="000000"/>
          <w:sz w:val="20"/>
          <w:szCs w:val="20"/>
        </w:rPr>
        <w:t xml:space="preserve">pada </w:t>
      </w:r>
      <w:r w:rsidRPr="009A2505">
        <w:rPr>
          <w:rFonts w:ascii="Times New Roman" w:hAnsi="Times New Roman" w:cs="Times New Roman"/>
          <w:color w:val="000000"/>
          <w:sz w:val="20"/>
          <w:szCs w:val="20"/>
          <w:lang w:val="id-ID"/>
        </w:rPr>
        <w:t>pembentukan</w:t>
      </w:r>
      <w:r w:rsidRPr="009A2505">
        <w:rPr>
          <w:rFonts w:ascii="Times New Roman" w:hAnsi="Times New Roman" w:cs="Times New Roman"/>
          <w:color w:val="000000"/>
          <w:sz w:val="20"/>
          <w:szCs w:val="20"/>
        </w:rPr>
        <w:t xml:space="preserve"> p</w:t>
      </w:r>
      <w:r w:rsidRPr="009A2505">
        <w:rPr>
          <w:rFonts w:ascii="Times New Roman" w:hAnsi="Times New Roman" w:cs="Times New Roman"/>
          <w:color w:val="000000"/>
          <w:sz w:val="20"/>
          <w:szCs w:val="20"/>
          <w:lang w:val="id-ID"/>
        </w:rPr>
        <w:t xml:space="preserve">osyandu dengan sasaran </w:t>
      </w:r>
      <w:proofErr w:type="spellStart"/>
      <w:r w:rsidRPr="009A2505">
        <w:rPr>
          <w:rFonts w:ascii="Times New Roman" w:hAnsi="Times New Roman" w:cs="Times New Roman"/>
          <w:color w:val="000000"/>
          <w:sz w:val="20"/>
          <w:szCs w:val="20"/>
        </w:rPr>
        <w:t>warga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usia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remaja</w:t>
      </w:r>
      <w:proofErr w:type="spellEnd"/>
      <w:r w:rsidRPr="009A2505">
        <w:rPr>
          <w:rFonts w:ascii="Times New Roman" w:hAnsi="Times New Roman" w:cs="Times New Roman"/>
          <w:color w:val="000000"/>
          <w:sz w:val="20"/>
          <w:szCs w:val="20"/>
          <w:lang w:val="id-ID"/>
        </w:rPr>
        <w:t xml:space="preserve"> </w:t>
      </w:r>
      <w:proofErr w:type="spellStart"/>
      <w:r w:rsidRPr="009A2505">
        <w:rPr>
          <w:rFonts w:ascii="Times New Roman" w:hAnsi="Times New Roman" w:cs="Times New Roman"/>
          <w:color w:val="000000"/>
          <w:sz w:val="20"/>
          <w:szCs w:val="20"/>
        </w:rPr>
        <w:t>dengan</w:t>
      </w:r>
      <w:proofErr w:type="spellEnd"/>
      <w:r w:rsidRPr="009A2505">
        <w:rPr>
          <w:rFonts w:ascii="Times New Roman" w:hAnsi="Times New Roman" w:cs="Times New Roman"/>
          <w:color w:val="000000"/>
          <w:sz w:val="20"/>
          <w:szCs w:val="20"/>
          <w:lang w:val="id-ID"/>
        </w:rPr>
        <w:t xml:space="preserve"> </w:t>
      </w:r>
      <w:proofErr w:type="spellStart"/>
      <w:r w:rsidRPr="009A2505">
        <w:rPr>
          <w:rFonts w:ascii="Times New Roman" w:hAnsi="Times New Roman" w:cs="Times New Roman"/>
          <w:color w:val="000000"/>
          <w:sz w:val="20"/>
          <w:szCs w:val="20"/>
        </w:rPr>
        <w:t>membina</w:t>
      </w:r>
      <w:proofErr w:type="spellEnd"/>
      <w:r w:rsidRPr="009A2505">
        <w:rPr>
          <w:rFonts w:ascii="Times New Roman" w:hAnsi="Times New Roman" w:cs="Times New Roman"/>
          <w:color w:val="000000"/>
          <w:sz w:val="20"/>
          <w:szCs w:val="20"/>
        </w:rPr>
        <w:t xml:space="preserve"> dan </w:t>
      </w:r>
      <w:r w:rsidRPr="009A2505">
        <w:rPr>
          <w:rFonts w:ascii="Times New Roman" w:hAnsi="Times New Roman" w:cs="Times New Roman"/>
          <w:color w:val="000000"/>
          <w:sz w:val="20"/>
          <w:szCs w:val="20"/>
          <w:lang w:val="id-ID"/>
        </w:rPr>
        <w:t xml:space="preserve">memberdayakan </w:t>
      </w:r>
      <w:proofErr w:type="spellStart"/>
      <w:r w:rsidRPr="009A2505">
        <w:rPr>
          <w:rFonts w:ascii="Times New Roman" w:hAnsi="Times New Roman" w:cs="Times New Roman"/>
          <w:color w:val="000000"/>
          <w:sz w:val="20"/>
          <w:szCs w:val="20"/>
        </w:rPr>
        <w:t>kelompok</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 xml:space="preserve">remaja </w:t>
      </w:r>
      <w:r w:rsidRPr="009A2505">
        <w:rPr>
          <w:rFonts w:ascii="Times New Roman" w:hAnsi="Times New Roman" w:cs="Times New Roman"/>
          <w:color w:val="000000"/>
          <w:sz w:val="20"/>
          <w:szCs w:val="20"/>
        </w:rPr>
        <w:t>P</w:t>
      </w:r>
      <w:r w:rsidRPr="009A2505">
        <w:rPr>
          <w:rFonts w:ascii="Times New Roman" w:hAnsi="Times New Roman" w:cs="Times New Roman"/>
          <w:color w:val="000000"/>
          <w:sz w:val="20"/>
          <w:szCs w:val="20"/>
        </w:rPr>
        <w:t xml:space="preserve">ERSIDAS. Program </w:t>
      </w:r>
      <w:proofErr w:type="spellStart"/>
      <w:r w:rsidRPr="009A2505">
        <w:rPr>
          <w:rFonts w:ascii="Times New Roman" w:hAnsi="Times New Roman" w:cs="Times New Roman"/>
          <w:color w:val="000000"/>
          <w:sz w:val="20"/>
          <w:szCs w:val="20"/>
        </w:rPr>
        <w:t>dari</w:t>
      </w:r>
      <w:proofErr w:type="spellEnd"/>
      <w:r w:rsidRPr="009A2505">
        <w:rPr>
          <w:rFonts w:ascii="Times New Roman" w:hAnsi="Times New Roman" w:cs="Times New Roman"/>
          <w:color w:val="000000"/>
          <w:sz w:val="20"/>
          <w:szCs w:val="20"/>
        </w:rPr>
        <w:t xml:space="preserve"> </w:t>
      </w:r>
      <w:r w:rsidRPr="009A2505">
        <w:rPr>
          <w:rFonts w:ascii="Times New Roman" w:hAnsi="Times New Roman" w:cs="Times New Roman"/>
          <w:color w:val="000000"/>
          <w:sz w:val="20"/>
          <w:szCs w:val="20"/>
          <w:lang w:val="id-ID"/>
        </w:rPr>
        <w:t xml:space="preserve">pendampingan </w:t>
      </w:r>
      <w:proofErr w:type="spellStart"/>
      <w:r w:rsidRPr="009A2505">
        <w:rPr>
          <w:rFonts w:ascii="Times New Roman" w:hAnsi="Times New Roman" w:cs="Times New Roman"/>
          <w:color w:val="000000"/>
          <w:sz w:val="20"/>
          <w:szCs w:val="20"/>
        </w:rPr>
        <w:t>tersebut</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antara</w:t>
      </w:r>
      <w:proofErr w:type="spellEnd"/>
      <w:r w:rsidRPr="009A2505">
        <w:rPr>
          <w:rFonts w:ascii="Times New Roman" w:hAnsi="Times New Roman" w:cs="Times New Roman"/>
          <w:color w:val="000000"/>
          <w:sz w:val="20"/>
          <w:szCs w:val="20"/>
        </w:rPr>
        <w:t xml:space="preserve"> lain m</w:t>
      </w:r>
      <w:r w:rsidRPr="009A2505">
        <w:rPr>
          <w:rFonts w:ascii="Times New Roman" w:hAnsi="Times New Roman" w:cs="Times New Roman"/>
          <w:color w:val="000000"/>
          <w:sz w:val="20"/>
          <w:szCs w:val="20"/>
          <w:lang w:val="id-ID"/>
        </w:rPr>
        <w:t>emberikan pelatihan pada kader remaja untuk dapat memberikan pelayanan kesehatan yang peduli remaja, mencakup upaya promotif dan preventif</w:t>
      </w:r>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iCs/>
          <w:color w:val="000000"/>
          <w:sz w:val="20"/>
          <w:szCs w:val="20"/>
        </w:rPr>
        <w:t>meningkatkan</w:t>
      </w:r>
      <w:proofErr w:type="spellEnd"/>
      <w:r w:rsidRPr="009A2505">
        <w:rPr>
          <w:rFonts w:ascii="Times New Roman" w:hAnsi="Times New Roman" w:cs="Times New Roman"/>
          <w:iCs/>
          <w:color w:val="000000"/>
          <w:sz w:val="20"/>
          <w:szCs w:val="20"/>
        </w:rPr>
        <w:t xml:space="preserve"> </w:t>
      </w:r>
      <w:proofErr w:type="spellStart"/>
      <w:r w:rsidRPr="009A2505">
        <w:rPr>
          <w:rFonts w:ascii="Times New Roman" w:hAnsi="Times New Roman" w:cs="Times New Roman"/>
          <w:iCs/>
          <w:color w:val="000000"/>
          <w:sz w:val="20"/>
          <w:szCs w:val="20"/>
        </w:rPr>
        <w:t>edukasi</w:t>
      </w:r>
      <w:proofErr w:type="spellEnd"/>
      <w:r w:rsidRPr="009A2505">
        <w:rPr>
          <w:rFonts w:ascii="Times New Roman" w:hAnsi="Times New Roman" w:cs="Times New Roman"/>
          <w:iCs/>
          <w:color w:val="000000"/>
          <w:sz w:val="20"/>
          <w:szCs w:val="20"/>
        </w:rPr>
        <w:t xml:space="preserve"> </w:t>
      </w:r>
      <w:proofErr w:type="spellStart"/>
      <w:r w:rsidRPr="009A2505">
        <w:rPr>
          <w:rFonts w:ascii="Times New Roman" w:hAnsi="Times New Roman" w:cs="Times New Roman"/>
          <w:color w:val="000000"/>
          <w:sz w:val="20"/>
          <w:szCs w:val="20"/>
        </w:rPr>
        <w:t>tentang</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kesehatan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reproduksi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remaja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w:t>
      </w:r>
      <w:r w:rsidRPr="009A2505">
        <w:rPr>
          <w:rFonts w:ascii="Times New Roman" w:hAnsi="Times New Roman" w:cs="Times New Roman"/>
          <w:color w:val="000000"/>
          <w:sz w:val="20"/>
          <w:szCs w:val="20"/>
        </w:rPr>
        <w:t>esehatan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jiwa</w:t>
      </w:r>
      <w:proofErr w:type="spellEnd"/>
      <w:r w:rsidRPr="009A2505">
        <w:rPr>
          <w:rFonts w:ascii="Times New Roman" w:hAnsi="Times New Roman" w:cs="Times New Roman"/>
          <w:color w:val="000000"/>
          <w:sz w:val="20"/>
          <w:szCs w:val="20"/>
        </w:rPr>
        <w:t xml:space="preserve"> dan </w:t>
      </w:r>
      <w:proofErr w:type="spellStart"/>
      <w:r w:rsidRPr="009A2505">
        <w:rPr>
          <w:rFonts w:ascii="Times New Roman" w:hAnsi="Times New Roman" w:cs="Times New Roman"/>
          <w:color w:val="000000"/>
          <w:sz w:val="20"/>
          <w:szCs w:val="20"/>
        </w:rPr>
        <w:t>pencegahan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penyalahgunaan</w:t>
      </w:r>
      <w:proofErr w:type="spellEnd"/>
      <w:r w:rsidRPr="009A2505">
        <w:rPr>
          <w:rFonts w:ascii="Times New Roman" w:hAnsi="Times New Roman" w:cs="Times New Roman"/>
          <w:color w:val="000000"/>
          <w:sz w:val="20"/>
          <w:szCs w:val="20"/>
        </w:rPr>
        <w:t xml:space="preserve"> NAPZA, </w:t>
      </w:r>
      <w:proofErr w:type="spellStart"/>
      <w:r w:rsidRPr="009A2505">
        <w:rPr>
          <w:rFonts w:ascii="Times New Roman" w:hAnsi="Times New Roman" w:cs="Times New Roman"/>
          <w:color w:val="000000"/>
          <w:sz w:val="20"/>
          <w:szCs w:val="20"/>
        </w:rPr>
        <w:t>gizi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aktifitas</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fisik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pencegahan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Penyakit</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Tidak</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Menular</w:t>
      </w:r>
      <w:proofErr w:type="spellEnd"/>
      <w:r w:rsidRPr="009A2505">
        <w:rPr>
          <w:rFonts w:ascii="Times New Roman" w:hAnsi="Times New Roman" w:cs="Times New Roman"/>
          <w:color w:val="000000"/>
          <w:sz w:val="20"/>
          <w:szCs w:val="20"/>
        </w:rPr>
        <w:t xml:space="preserve"> (PTM) dan </w:t>
      </w:r>
      <w:proofErr w:type="spellStart"/>
      <w:r w:rsidRPr="009A2505">
        <w:rPr>
          <w:rFonts w:ascii="Times New Roman" w:hAnsi="Times New Roman" w:cs="Times New Roman"/>
          <w:color w:val="000000"/>
          <w:sz w:val="20"/>
          <w:szCs w:val="20"/>
        </w:rPr>
        <w:t>pencegahan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kekerasan</w:t>
      </w:r>
      <w:proofErr w:type="spellEnd"/>
      <w:r w:rsidRPr="009A2505">
        <w:rPr>
          <w:rFonts w:ascii="Times New Roman" w:hAnsi="Times New Roman" w:cs="Times New Roman"/>
          <w:color w:val="000000"/>
          <w:sz w:val="20"/>
          <w:szCs w:val="20"/>
        </w:rPr>
        <w:t xml:space="preserve"> pada </w:t>
      </w:r>
      <w:proofErr w:type="spellStart"/>
      <w:r w:rsidRPr="009A2505">
        <w:rPr>
          <w:rFonts w:ascii="Times New Roman" w:hAnsi="Times New Roman" w:cs="Times New Roman"/>
          <w:color w:val="000000"/>
          <w:sz w:val="20"/>
          <w:szCs w:val="20"/>
        </w:rPr>
        <w:t>remaja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serta</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menggerakan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kegiatan</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remaja</w:t>
      </w:r>
      <w:proofErr w:type="spellEnd"/>
      <w:r w:rsidRPr="009A2505">
        <w:rPr>
          <w:rFonts w:ascii="Times New Roman" w:hAnsi="Times New Roman" w:cs="Times New Roman"/>
          <w:color w:val="000000"/>
          <w:sz w:val="20"/>
          <w:szCs w:val="20"/>
        </w:rPr>
        <w:t xml:space="preserve"> di </w:t>
      </w:r>
      <w:proofErr w:type="spellStart"/>
      <w:r w:rsidRPr="009A2505">
        <w:rPr>
          <w:rFonts w:ascii="Times New Roman" w:hAnsi="Times New Roman" w:cs="Times New Roman"/>
          <w:color w:val="000000"/>
          <w:sz w:val="20"/>
          <w:szCs w:val="20"/>
        </w:rPr>
        <w:t>bidang</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Komunikasi</w:t>
      </w:r>
      <w:proofErr w:type="spellEnd"/>
      <w:r w:rsidRPr="009A2505">
        <w:rPr>
          <w:rFonts w:ascii="Times New Roman" w:hAnsi="Times New Roman" w:cs="Times New Roman"/>
          <w:color w:val="000000"/>
          <w:sz w:val="20"/>
          <w:szCs w:val="20"/>
        </w:rPr>
        <w:t xml:space="preserve"> </w:t>
      </w:r>
      <w:proofErr w:type="spellStart"/>
      <w:r w:rsidRPr="009A2505">
        <w:rPr>
          <w:rFonts w:ascii="Times New Roman" w:hAnsi="Times New Roman" w:cs="Times New Roman"/>
          <w:color w:val="000000"/>
          <w:sz w:val="20"/>
          <w:szCs w:val="20"/>
        </w:rPr>
        <w:t>Interaktif</w:t>
      </w:r>
      <w:proofErr w:type="spellEnd"/>
      <w:r w:rsidRPr="009A2505">
        <w:rPr>
          <w:rFonts w:ascii="Times New Roman" w:hAnsi="Times New Roman" w:cs="Times New Roman"/>
          <w:color w:val="000000"/>
          <w:sz w:val="20"/>
          <w:szCs w:val="20"/>
        </w:rPr>
        <w:t xml:space="preserve"> dan </w:t>
      </w:r>
      <w:proofErr w:type="spellStart"/>
      <w:r w:rsidRPr="009A2505">
        <w:rPr>
          <w:rFonts w:ascii="Times New Roman" w:hAnsi="Times New Roman" w:cs="Times New Roman"/>
          <w:color w:val="000000"/>
          <w:sz w:val="20"/>
          <w:szCs w:val="20"/>
        </w:rPr>
        <w:t>Edukatif</w:t>
      </w:r>
      <w:proofErr w:type="spellEnd"/>
      <w:r w:rsidRPr="009A2505">
        <w:rPr>
          <w:rFonts w:ascii="Times New Roman" w:hAnsi="Times New Roman" w:cs="Times New Roman"/>
          <w:color w:val="000000"/>
          <w:sz w:val="20"/>
          <w:szCs w:val="20"/>
        </w:rPr>
        <w:t xml:space="preserve"> (KIE).</w:t>
      </w:r>
    </w:p>
    <w:p w14:paraId="29ECB5A9" w14:textId="77777777" w:rsidR="00555DA3" w:rsidRPr="009A2505" w:rsidRDefault="00555DA3">
      <w:pPr>
        <w:spacing w:after="0" w:line="240" w:lineRule="auto"/>
        <w:jc w:val="both"/>
        <w:rPr>
          <w:rFonts w:ascii="Times New Roman" w:hAnsi="Times New Roman" w:cs="Times New Roman"/>
          <w:color w:val="000000"/>
        </w:rPr>
      </w:pPr>
    </w:p>
    <w:p w14:paraId="7901D847" w14:textId="77777777" w:rsidR="00555DA3" w:rsidRDefault="002B4431">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Kata </w:t>
      </w:r>
      <w:proofErr w:type="spellStart"/>
      <w:r>
        <w:rPr>
          <w:rFonts w:ascii="Times New Roman" w:hAnsi="Times New Roman" w:cs="Times New Roman"/>
          <w:color w:val="000000"/>
          <w:sz w:val="20"/>
          <w:szCs w:val="20"/>
        </w:rPr>
        <w:t>kunci</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id-ID"/>
        </w:rPr>
        <w:t>Komunikasi Interaktif dan Edukatif</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Posyandu</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Remaja</w:t>
      </w:r>
      <w:proofErr w:type="spellEnd"/>
      <w:r>
        <w:rPr>
          <w:rFonts w:ascii="Times New Roman" w:hAnsi="Times New Roman" w:cs="Times New Roman"/>
          <w:color w:val="000000"/>
          <w:sz w:val="20"/>
          <w:szCs w:val="20"/>
        </w:rPr>
        <w:t xml:space="preserve">. </w:t>
      </w:r>
    </w:p>
    <w:p w14:paraId="56D316DD" w14:textId="77777777" w:rsidR="00555DA3" w:rsidRDefault="00555DA3">
      <w:pPr>
        <w:spacing w:after="0" w:line="240" w:lineRule="auto"/>
        <w:jc w:val="both"/>
        <w:rPr>
          <w:rFonts w:ascii="Times New Roman" w:hAnsi="Times New Roman" w:cs="Times New Roman"/>
          <w:color w:val="000000"/>
          <w:sz w:val="20"/>
          <w:szCs w:val="20"/>
        </w:rPr>
      </w:pPr>
    </w:p>
    <w:p w14:paraId="7B20F047" w14:textId="77777777" w:rsidR="00555DA3" w:rsidRDefault="00555DA3">
      <w:pPr>
        <w:spacing w:after="0" w:line="360" w:lineRule="auto"/>
        <w:rPr>
          <w:rFonts w:ascii="Times New Roman" w:hAnsi="Times New Roman" w:cs="Times New Roman"/>
          <w:sz w:val="24"/>
          <w:szCs w:val="24"/>
        </w:rPr>
      </w:pPr>
    </w:p>
    <w:p w14:paraId="39AEC563" w14:textId="77777777" w:rsidR="00555DA3" w:rsidRDefault="002B4431">
      <w:pPr>
        <w:pStyle w:val="ListParagraph"/>
        <w:numPr>
          <w:ilvl w:val="0"/>
          <w:numId w:val="2"/>
        </w:numPr>
        <w:spacing w:after="0"/>
        <w:ind w:left="270" w:hanging="270"/>
        <w:jc w:val="both"/>
        <w:rPr>
          <w:rFonts w:ascii="Times New Roman" w:hAnsi="Times New Roman"/>
          <w:b/>
          <w:sz w:val="26"/>
          <w:szCs w:val="26"/>
        </w:rPr>
      </w:pPr>
      <w:r>
        <w:rPr>
          <w:rFonts w:ascii="Times New Roman" w:hAnsi="Times New Roman"/>
          <w:b/>
          <w:sz w:val="26"/>
          <w:szCs w:val="26"/>
        </w:rPr>
        <w:t>Pendahuluan</w:t>
      </w:r>
    </w:p>
    <w:p w14:paraId="00D72888" w14:textId="3A2125DB" w:rsidR="00555DA3" w:rsidRPr="00226E16" w:rsidRDefault="002B4431">
      <w:pPr>
        <w:pStyle w:val="ListParagraph"/>
        <w:tabs>
          <w:tab w:val="left" w:pos="3969"/>
          <w:tab w:val="left" w:pos="4253"/>
        </w:tabs>
        <w:spacing w:after="0"/>
        <w:ind w:left="0" w:firstLine="284"/>
        <w:jc w:val="both"/>
        <w:rPr>
          <w:rFonts w:ascii="Times New Roman" w:hAnsi="Times New Roman"/>
          <w:lang w:val="en-US"/>
        </w:rPr>
      </w:pPr>
      <w:r>
        <w:rPr>
          <w:rFonts w:ascii="Times New Roman" w:hAnsi="Times New Roman"/>
        </w:rPr>
        <w:t>Remaja sebagai penerus dan calon pemimpin bangsa di masa depan, mendapatkan hak dan kesempatan seluas-luasnya untuk tumbuh dan berkembang secara optimal, terjamin kelangsungan</w:t>
      </w:r>
      <w:r>
        <w:rPr>
          <w:rFonts w:ascii="Times New Roman" w:hAnsi="Times New Roman"/>
        </w:rPr>
        <w:t xml:space="preserve"> hidupnya, bebas dari tindakan diskriminasi dan perlakuan yang salah, termasuk terlindungi dari berbagai masalah kesehatan. Masalah kesehatan pada kelompok ini terutama disebabkan karena kecenderungan untuk perilaku yang berisiko</w:t>
      </w:r>
      <w:r w:rsidR="00CD7CD4">
        <w:rPr>
          <w:rFonts w:ascii="Times New Roman" w:hAnsi="Times New Roman"/>
          <w:lang w:val="en-US"/>
        </w:rPr>
        <w:t xml:space="preserve"> </w:t>
      </w:r>
      <w:r w:rsidR="00226E16">
        <w:rPr>
          <w:rFonts w:ascii="Times New Roman" w:hAnsi="Times New Roman"/>
          <w:lang w:val="en-US"/>
        </w:rPr>
        <w:fldChar w:fldCharType="begin" w:fldLock="1"/>
      </w:r>
      <w:r w:rsidR="00226E16">
        <w:rPr>
          <w:rFonts w:ascii="Times New Roman" w:hAnsi="Times New Roman"/>
          <w:lang w:val="en-US"/>
        </w:rPr>
        <w:instrText>ADDIN CSL_CITATION {"citationItems":[{"id":"ITEM-1","itemData":{"ISBN":"9786024163792","abstract":"Dalam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lain-lain).","author":[{"dropping-particle":"","family":"Kemenkes RI","given":"","non-dropping-particle":"","parse-names":false,"suffix":""}],"container-title":"Kementerian Kesehatan RI","id":"ITEM-1","issued":{"date-parts":[["2018"]]},"number-of-pages":"1-258","title":"Rencana strategis Kementrian Kesehatan tahun 2015-2019 revisi 1 - th. 2017","type":"book"},"uris":["http://www.mendeley.com/documents/?uuid=a96a4557-bc99-44c0-91ac-7412a7b243f4"]},{"id":"ITEM-2","itemData":{"author":[{"dropping-particle":"","family":"Deviani","given":"N. W.","non-dropping-particle":"","parse-names":false,"suffix":""}],"container-title":"Jurnal Ilmiah Ilmu Kesehatan","id":"ITEM-2","issue":"3","issued":{"date-parts":[["2021"]]},"page":"490-501","title":"Pengelolaan Program Posyandu Remaja Di Pusat Informasi Dan Konseling Remaja (PIK-R) Semarak Ngemplak, Sleman, Yogyakarta","type":"article-journal","volume":"9"},"uris":["http://www.mendeley.com/documents/?uuid=2fafd21f-919f-4257-a615-93acdd0137aa"]}],"mendeley":{"formattedCitation":"(Deviani, 2021; Kemenkes RI, 2018)","plainTextFormattedCitation":"(Deviani, 2021; Kemenkes RI, 2018)","previouslyFormattedCitation":"(Deviani, 2021; Kemenkes RI, 2018)"},"properties":{"noteIndex":0},"schema":"https://github.com/citation-style-language/schema/raw/master/csl-citation.json"}</w:instrText>
      </w:r>
      <w:r w:rsidR="00226E16">
        <w:rPr>
          <w:rFonts w:ascii="Times New Roman" w:hAnsi="Times New Roman"/>
          <w:lang w:val="en-US"/>
        </w:rPr>
        <w:fldChar w:fldCharType="separate"/>
      </w:r>
      <w:r w:rsidR="00226E16" w:rsidRPr="00226E16">
        <w:rPr>
          <w:rFonts w:ascii="Times New Roman" w:hAnsi="Times New Roman"/>
          <w:noProof/>
          <w:lang w:val="en-US"/>
        </w:rPr>
        <w:t>(Deviani, 2021; Kemenkes RI, 2018)</w:t>
      </w:r>
      <w:r w:rsidR="00226E16">
        <w:rPr>
          <w:rFonts w:ascii="Times New Roman" w:hAnsi="Times New Roman"/>
          <w:lang w:val="en-US"/>
        </w:rPr>
        <w:fldChar w:fldCharType="end"/>
      </w:r>
      <w:r w:rsidR="00226E16">
        <w:rPr>
          <w:rFonts w:ascii="Times New Roman" w:hAnsi="Times New Roman"/>
          <w:lang w:val="en-US"/>
        </w:rPr>
        <w:t>.</w:t>
      </w:r>
    </w:p>
    <w:p w14:paraId="593A9A68" w14:textId="2BEBF395" w:rsidR="00555DA3" w:rsidRPr="00AA4F2B" w:rsidRDefault="002B4431">
      <w:pPr>
        <w:pStyle w:val="ListParagraph"/>
        <w:tabs>
          <w:tab w:val="left" w:pos="3969"/>
          <w:tab w:val="left" w:pos="4253"/>
        </w:tabs>
        <w:spacing w:after="0"/>
        <w:ind w:left="0" w:firstLine="284"/>
        <w:jc w:val="both"/>
        <w:rPr>
          <w:rFonts w:ascii="Times New Roman" w:hAnsi="Times New Roman"/>
          <w:lang w:val="en-US"/>
        </w:rPr>
      </w:pPr>
      <w:r>
        <w:rPr>
          <w:rFonts w:ascii="Times New Roman" w:hAnsi="Times New Roman"/>
        </w:rPr>
        <w:t>Masa remaja merupakan m</w:t>
      </w:r>
      <w:r>
        <w:rPr>
          <w:rFonts w:ascii="Times New Roman" w:hAnsi="Times New Roman"/>
        </w:rPr>
        <w:t xml:space="preserve">asa </w:t>
      </w:r>
      <w:r>
        <w:rPr>
          <w:rFonts w:ascii="Times New Roman" w:hAnsi="Times New Roman"/>
          <w:i/>
        </w:rPr>
        <w:t>storm</w:t>
      </w:r>
      <w:r>
        <w:rPr>
          <w:rFonts w:ascii="Times New Roman" w:hAnsi="Times New Roman"/>
        </w:rPr>
        <w:t xml:space="preserve"> and </w:t>
      </w:r>
      <w:r>
        <w:rPr>
          <w:rFonts w:ascii="Times New Roman" w:hAnsi="Times New Roman"/>
          <w:i/>
        </w:rPr>
        <w:t>stress</w:t>
      </w:r>
      <w:r>
        <w:rPr>
          <w:rFonts w:ascii="Times New Roman" w:hAnsi="Times New Roman"/>
        </w:rPr>
        <w:t>, karena remaja mengalami banyak tantangan baik dari diri mereka sendiri (</w:t>
      </w:r>
      <w:r>
        <w:rPr>
          <w:rFonts w:ascii="Times New Roman" w:hAnsi="Times New Roman"/>
          <w:i/>
        </w:rPr>
        <w:t>biopsychosocial factors</w:t>
      </w:r>
      <w:r>
        <w:rPr>
          <w:rFonts w:ascii="Times New Roman" w:hAnsi="Times New Roman"/>
        </w:rPr>
        <w:t>) ataupun lingkungan (</w:t>
      </w:r>
      <w:r>
        <w:rPr>
          <w:rFonts w:ascii="Times New Roman" w:hAnsi="Times New Roman"/>
          <w:i/>
        </w:rPr>
        <w:t>environmental factors</w:t>
      </w:r>
      <w:r>
        <w:rPr>
          <w:rFonts w:ascii="Times New Roman" w:hAnsi="Times New Roman"/>
        </w:rPr>
        <w:t xml:space="preserve">). Apabila remaja tidak memiliki kemampuan untuk menghadapi berbagai tantangan tersebut, mereka </w:t>
      </w:r>
      <w:r>
        <w:rPr>
          <w:rFonts w:ascii="Times New Roman" w:hAnsi="Times New Roman"/>
        </w:rPr>
        <w:t xml:space="preserve">dapat berakhir pada berbagai masalah kesehatan yang begitu kompleks sebagai akibat dari perilaku berisiko yang mereka </w:t>
      </w:r>
      <w:r w:rsidRPr="00CD7CD4">
        <w:rPr>
          <w:rFonts w:ascii="Times New Roman" w:hAnsi="Times New Roman"/>
        </w:rPr>
        <w:t>lakukan</w:t>
      </w:r>
      <w:r w:rsidR="00CD7CD4">
        <w:rPr>
          <w:rFonts w:ascii="Times New Roman" w:hAnsi="Times New Roman"/>
          <w:lang w:val="en-US"/>
        </w:rPr>
        <w:t xml:space="preserve"> </w:t>
      </w:r>
      <w:r w:rsidR="00AA4F2B">
        <w:rPr>
          <w:rFonts w:ascii="Times New Roman" w:hAnsi="Times New Roman"/>
          <w:lang w:val="en-US"/>
        </w:rPr>
        <w:fldChar w:fldCharType="begin" w:fldLock="1"/>
      </w:r>
      <w:r w:rsidR="00AA4F2B">
        <w:rPr>
          <w:rFonts w:ascii="Times New Roman" w:hAnsi="Times New Roman"/>
          <w:lang w:val="en-US"/>
        </w:rPr>
        <w:instrText>ADDIN CSL_CITATION {"citationItems":[{"id":"ITEM-1","itemData":{"DOI":"10.33853/istighna.v1i1.20","ISSN":"1979-2824","abstract":"Rentang usia remaja adalah 10 tahun sampai 21 tahun menurut beberapa ahli. Fase remaja adalah fase peralihan dari fase anak-anak menuju masa dewasa. Karakteristik yang bisa dilihat adalah adanya banyak perubahan  yang terjadi baik itu perubahan fisik maupun psikis. Perubahan fisik yang dapat dilihat adalah perubahan pada karakteristik seksual seperti pembesaran buah dada, perkembangan pinggang untuk anak perempuan sedangkan anak laki-laki tumbuhnya kumis, jenggot serta perubahan suara yang semakin dalam. Perubahan mentalpun mengalami perkembangan. Pada fase ini pencapaian identitas diri sangat menonjol, pemikiran semakin logis, abstrak, dan idealistis. Periode ini disebut fase pubertas (puberty) yaitu suatu periode dimana kematangan kerangka atau fisik tubuh seperti proporsi tubuh, berat dan tinggi badan mengalami perubahan serta kematanagan fungsi seksual yang terjadi secara pesat terutama pada awal masa remaja. Kebutuhan lain dari remaja adalah teman sebaya, dimana teman sebaya adalah sangat penting bagi remaja untuk mengenal dunia diluar keluarga. Namun dalam interaksinya, remaja sering mengalami tekanan untuk mengikuti teman sebaya atau yang disebut konformitas (conformity) yang sangat kuat. Konformitas ada yang positif dan negatif. Konformitas muncul ketika individu meniru sikap, atau tingkah laku orang lain dikarenakan ada tekanan nyata maupun yang tidak nyata. Perilaku remaja yang menyimpang seperti berbuat onar, mencuri dan lain lain perlu mendapat perhatian khusus bagi orangtua, guru dan pemerhati pendidikan.  Pertentangan  dan pemberontakan adalah bagian alamiah dari kebutuhan para remaja untuk menjadi dewasa yang mandiri dan peka secara emosional","author":[{"dropping-particle":"","family":"Diananda","given":"Amita","non-dropping-particle":"","parse-names":false,"suffix":""}],"container-title":"Journal ISTIGHNA","id":"ITEM-1","issue":"1","issued":{"date-parts":[["2019"]]},"page":"116-133","title":"Psikologi Remaja Dan Permasalahannya","type":"article-journal","volume":"1"},"uris":["http://www.mendeley.com/documents/?uuid=827c0110-0e2e-439e-b00b-cb147451b003"]},{"id":"ITEM-2","itemData":{"author":[{"dropping-particle":"","family":"Irwin","given":"C. E.","non-dropping-particle":"","parse-names":false,"suffix":""},{"dropping-particle":"","family":"Millstein","given":"S. G.","non-dropping-particle":"","parse-names":false,"suffix":""}],"container-title":"J Adolesc Health Care","id":"ITEM-2","issued":{"date-parts":[["1986"]]},"title":"Biophysical correlates of riskstaking behaviours during adolescence","type":"article-journal"},"uris":["http://www.mendeley.com/documents/?uuid=94970c93-2a62-4929-b385-05a93f7eb27d"]}],"mendeley":{"formattedCitation":"(Diananda, 2019; Irwin &amp; Millstein, 1986)","plainTextFormattedCitation":"(Diananda, 2019; Irwin &amp; Millstein, 1986)","previouslyFormattedCitation":"(Diananda, 2019; Irwin &amp; Millstein, 1986)"},"properties":{"noteIndex":0},"schema":"https://github.com/citation-style-language/schema/raw/master/csl-citation.json"}</w:instrText>
      </w:r>
      <w:r w:rsidR="00AA4F2B">
        <w:rPr>
          <w:rFonts w:ascii="Times New Roman" w:hAnsi="Times New Roman"/>
          <w:lang w:val="en-US"/>
        </w:rPr>
        <w:fldChar w:fldCharType="separate"/>
      </w:r>
      <w:r w:rsidR="00AA4F2B" w:rsidRPr="00AA4F2B">
        <w:rPr>
          <w:rFonts w:ascii="Times New Roman" w:hAnsi="Times New Roman"/>
          <w:noProof/>
          <w:lang w:val="en-US"/>
        </w:rPr>
        <w:t>(Diananda, 2019; Irwin &amp; Millstein, 1986)</w:t>
      </w:r>
      <w:r w:rsidR="00AA4F2B">
        <w:rPr>
          <w:rFonts w:ascii="Times New Roman" w:hAnsi="Times New Roman"/>
          <w:lang w:val="en-US"/>
        </w:rPr>
        <w:fldChar w:fldCharType="end"/>
      </w:r>
      <w:r w:rsidR="00AA4F2B">
        <w:rPr>
          <w:rFonts w:ascii="Times New Roman" w:hAnsi="Times New Roman"/>
          <w:lang w:val="en-US"/>
        </w:rPr>
        <w:t>.</w:t>
      </w:r>
    </w:p>
    <w:p w14:paraId="3842800B" w14:textId="3CE3E003" w:rsidR="00555DA3" w:rsidRDefault="002B4431">
      <w:pPr>
        <w:pStyle w:val="ListParagraph"/>
        <w:tabs>
          <w:tab w:val="left" w:pos="3969"/>
          <w:tab w:val="left" w:pos="4253"/>
        </w:tabs>
        <w:spacing w:after="0"/>
        <w:ind w:left="0" w:firstLine="284"/>
        <w:jc w:val="both"/>
        <w:rPr>
          <w:rFonts w:ascii="Times New Roman" w:hAnsi="Times New Roman"/>
        </w:rPr>
      </w:pPr>
      <w:r>
        <w:rPr>
          <w:rFonts w:ascii="Times New Roman" w:hAnsi="Times New Roman"/>
        </w:rPr>
        <w:t>Berdasarkan</w:t>
      </w:r>
      <w:r w:rsidR="00CD7CD4">
        <w:rPr>
          <w:rFonts w:ascii="Times New Roman" w:hAnsi="Times New Roman"/>
        </w:rPr>
        <w:t xml:space="preserve"> </w:t>
      </w:r>
      <w:r>
        <w:rPr>
          <w:rFonts w:ascii="Times New Roman" w:hAnsi="Times New Roman"/>
        </w:rPr>
        <w:t>hasil</w:t>
      </w:r>
      <w:r w:rsidR="00CD7CD4">
        <w:rPr>
          <w:rFonts w:ascii="Times New Roman" w:hAnsi="Times New Roman"/>
        </w:rPr>
        <w:t xml:space="preserve"> </w:t>
      </w:r>
      <w:r>
        <w:rPr>
          <w:rFonts w:ascii="Times New Roman" w:hAnsi="Times New Roman"/>
        </w:rPr>
        <w:t>Survei</w:t>
      </w:r>
      <w:r w:rsidR="00CD7CD4">
        <w:rPr>
          <w:rFonts w:ascii="Times New Roman" w:hAnsi="Times New Roman"/>
        </w:rPr>
        <w:t xml:space="preserve"> </w:t>
      </w:r>
      <w:r>
        <w:rPr>
          <w:rFonts w:ascii="Times New Roman" w:hAnsi="Times New Roman"/>
        </w:rPr>
        <w:t>Kesehatan</w:t>
      </w:r>
      <w:r w:rsidR="00CD7CD4">
        <w:rPr>
          <w:rFonts w:ascii="Times New Roman" w:hAnsi="Times New Roman"/>
        </w:rPr>
        <w:t xml:space="preserve"> </w:t>
      </w:r>
      <w:r>
        <w:rPr>
          <w:rFonts w:ascii="Times New Roman" w:hAnsi="Times New Roman"/>
        </w:rPr>
        <w:t>Berbasis</w:t>
      </w:r>
      <w:r w:rsidR="00CD7CD4">
        <w:rPr>
          <w:rFonts w:ascii="Times New Roman" w:hAnsi="Times New Roman"/>
        </w:rPr>
        <w:t xml:space="preserve"> </w:t>
      </w:r>
      <w:r>
        <w:rPr>
          <w:rFonts w:ascii="Times New Roman" w:hAnsi="Times New Roman"/>
        </w:rPr>
        <w:t>Sekolah</w:t>
      </w:r>
      <w:r w:rsidR="00CD7CD4">
        <w:rPr>
          <w:rFonts w:ascii="Times New Roman" w:hAnsi="Times New Roman"/>
        </w:rPr>
        <w:t xml:space="preserve"> </w:t>
      </w:r>
      <w:r>
        <w:rPr>
          <w:rFonts w:ascii="Times New Roman" w:hAnsi="Times New Roman"/>
        </w:rPr>
        <w:t>di</w:t>
      </w:r>
      <w:r w:rsidR="00CD7CD4">
        <w:rPr>
          <w:rFonts w:ascii="Times New Roman" w:hAnsi="Times New Roman"/>
        </w:rPr>
        <w:t xml:space="preserve"> </w:t>
      </w:r>
      <w:r>
        <w:rPr>
          <w:rFonts w:ascii="Times New Roman" w:hAnsi="Times New Roman"/>
        </w:rPr>
        <w:t>Indonesia</w:t>
      </w:r>
      <w:r w:rsidR="00CD7CD4">
        <w:rPr>
          <w:rFonts w:ascii="Times New Roman" w:hAnsi="Times New Roman"/>
        </w:rPr>
        <w:t xml:space="preserve"> </w:t>
      </w:r>
      <w:r>
        <w:rPr>
          <w:rFonts w:ascii="Times New Roman" w:hAnsi="Times New Roman"/>
        </w:rPr>
        <w:t>tahun</w:t>
      </w:r>
      <w:r w:rsidR="00CD7CD4">
        <w:rPr>
          <w:rFonts w:ascii="Times New Roman" w:hAnsi="Times New Roman"/>
        </w:rPr>
        <w:t xml:space="preserve"> </w:t>
      </w:r>
      <w:r>
        <w:rPr>
          <w:rFonts w:ascii="Times New Roman" w:hAnsi="Times New Roman"/>
        </w:rPr>
        <w:t>2015 (GSHS) dapat terlihat gambaran faktor risik</w:t>
      </w:r>
      <w:r>
        <w:rPr>
          <w:rFonts w:ascii="Times New Roman" w:hAnsi="Times New Roman"/>
        </w:rPr>
        <w:t>o kesehatan pada pelajar usia 12-18 tahun (SMP</w:t>
      </w:r>
      <w:r w:rsidR="00CD7CD4">
        <w:rPr>
          <w:rFonts w:ascii="Times New Roman" w:hAnsi="Times New Roman"/>
        </w:rPr>
        <w:t xml:space="preserve"> </w:t>
      </w:r>
      <w:r>
        <w:rPr>
          <w:rFonts w:ascii="Times New Roman" w:hAnsi="Times New Roman"/>
        </w:rPr>
        <w:t>dan</w:t>
      </w:r>
      <w:r w:rsidR="00CD7CD4">
        <w:rPr>
          <w:rFonts w:ascii="Times New Roman" w:hAnsi="Times New Roman"/>
        </w:rPr>
        <w:t xml:space="preserve"> </w:t>
      </w:r>
      <w:r>
        <w:rPr>
          <w:rFonts w:ascii="Times New Roman" w:hAnsi="Times New Roman"/>
        </w:rPr>
        <w:t>SMA)</w:t>
      </w:r>
      <w:r w:rsidR="00CD7CD4">
        <w:rPr>
          <w:rFonts w:ascii="Times New Roman" w:hAnsi="Times New Roman"/>
        </w:rPr>
        <w:t xml:space="preserve"> </w:t>
      </w:r>
      <w:r>
        <w:rPr>
          <w:rFonts w:ascii="Times New Roman" w:hAnsi="Times New Roman"/>
        </w:rPr>
        <w:t>secara</w:t>
      </w:r>
      <w:r w:rsidR="00CD7CD4">
        <w:rPr>
          <w:rFonts w:ascii="Times New Roman" w:hAnsi="Times New Roman"/>
        </w:rPr>
        <w:t xml:space="preserve"> </w:t>
      </w:r>
      <w:r>
        <w:rPr>
          <w:rFonts w:ascii="Times New Roman" w:hAnsi="Times New Roman"/>
        </w:rPr>
        <w:t>nasional.</w:t>
      </w:r>
      <w:r w:rsidR="00CD7CD4">
        <w:rPr>
          <w:rFonts w:ascii="Times New Roman" w:hAnsi="Times New Roman"/>
        </w:rPr>
        <w:t xml:space="preserve"> </w:t>
      </w:r>
      <w:r>
        <w:rPr>
          <w:rFonts w:ascii="Times New Roman" w:hAnsi="Times New Roman"/>
        </w:rPr>
        <w:t>Sebanyak</w:t>
      </w:r>
      <w:r w:rsidR="00CD7CD4">
        <w:rPr>
          <w:rFonts w:ascii="Times New Roman" w:hAnsi="Times New Roman"/>
        </w:rPr>
        <w:t xml:space="preserve"> </w:t>
      </w:r>
      <w:r>
        <w:rPr>
          <w:rFonts w:ascii="Times New Roman" w:hAnsi="Times New Roman"/>
        </w:rPr>
        <w:t>41,8%</w:t>
      </w:r>
      <w:r w:rsidR="00CD7CD4">
        <w:rPr>
          <w:rFonts w:ascii="Times New Roman" w:hAnsi="Times New Roman"/>
        </w:rPr>
        <w:t xml:space="preserve"> </w:t>
      </w:r>
      <w:r>
        <w:rPr>
          <w:rFonts w:ascii="Times New Roman" w:hAnsi="Times New Roman"/>
        </w:rPr>
        <w:t>laki-laki</w:t>
      </w:r>
      <w:r w:rsidR="00CD7CD4">
        <w:rPr>
          <w:rFonts w:ascii="Times New Roman" w:hAnsi="Times New Roman"/>
        </w:rPr>
        <w:t xml:space="preserve"> </w:t>
      </w:r>
      <w:r>
        <w:rPr>
          <w:rFonts w:ascii="Times New Roman" w:hAnsi="Times New Roman"/>
        </w:rPr>
        <w:t>dan</w:t>
      </w:r>
      <w:r w:rsidR="00CD7CD4">
        <w:rPr>
          <w:rFonts w:ascii="Times New Roman" w:hAnsi="Times New Roman"/>
        </w:rPr>
        <w:t xml:space="preserve"> </w:t>
      </w:r>
      <w:r>
        <w:rPr>
          <w:rFonts w:ascii="Times New Roman" w:hAnsi="Times New Roman"/>
        </w:rPr>
        <w:t>4,1%</w:t>
      </w:r>
      <w:r w:rsidR="00CD7CD4">
        <w:rPr>
          <w:rFonts w:ascii="Times New Roman" w:hAnsi="Times New Roman"/>
        </w:rPr>
        <w:t xml:space="preserve"> </w:t>
      </w:r>
      <w:r>
        <w:rPr>
          <w:rFonts w:ascii="Times New Roman" w:hAnsi="Times New Roman"/>
        </w:rPr>
        <w:t>perempuan mengaku pernah merokok, 32,82% di antara merokok pertama kali pada umur ≤ 13 tahun.</w:t>
      </w:r>
      <w:r w:rsidR="00CD7CD4">
        <w:rPr>
          <w:rFonts w:ascii="Times New Roman" w:hAnsi="Times New Roman"/>
        </w:rPr>
        <w:t xml:space="preserve"> </w:t>
      </w:r>
      <w:r>
        <w:rPr>
          <w:rFonts w:ascii="Times New Roman" w:hAnsi="Times New Roman"/>
        </w:rPr>
        <w:t>Data</w:t>
      </w:r>
      <w:r w:rsidR="00CD7CD4">
        <w:rPr>
          <w:rFonts w:ascii="Times New Roman" w:hAnsi="Times New Roman"/>
        </w:rPr>
        <w:t xml:space="preserve"> </w:t>
      </w:r>
      <w:r>
        <w:rPr>
          <w:rFonts w:ascii="Times New Roman" w:hAnsi="Times New Roman"/>
        </w:rPr>
        <w:t>yang</w:t>
      </w:r>
      <w:r w:rsidR="00CD7CD4">
        <w:rPr>
          <w:rFonts w:ascii="Times New Roman" w:hAnsi="Times New Roman"/>
        </w:rPr>
        <w:t xml:space="preserve"> </w:t>
      </w:r>
      <w:r>
        <w:rPr>
          <w:rFonts w:ascii="Times New Roman" w:hAnsi="Times New Roman"/>
        </w:rPr>
        <w:t>sama</w:t>
      </w:r>
      <w:r w:rsidR="00CD7CD4">
        <w:rPr>
          <w:rFonts w:ascii="Times New Roman" w:hAnsi="Times New Roman"/>
        </w:rPr>
        <w:t xml:space="preserve"> </w:t>
      </w:r>
      <w:r>
        <w:rPr>
          <w:rFonts w:ascii="Times New Roman" w:hAnsi="Times New Roman"/>
        </w:rPr>
        <w:t>juga</w:t>
      </w:r>
      <w:r w:rsidR="00CD7CD4">
        <w:rPr>
          <w:rFonts w:ascii="Times New Roman" w:hAnsi="Times New Roman"/>
        </w:rPr>
        <w:t xml:space="preserve"> </w:t>
      </w:r>
      <w:r>
        <w:rPr>
          <w:rFonts w:ascii="Times New Roman" w:hAnsi="Times New Roman"/>
        </w:rPr>
        <w:t>menunjukkan</w:t>
      </w:r>
      <w:r w:rsidR="00CD7CD4">
        <w:rPr>
          <w:rFonts w:ascii="Times New Roman" w:hAnsi="Times New Roman"/>
        </w:rPr>
        <w:t xml:space="preserve"> </w:t>
      </w:r>
      <w:r>
        <w:rPr>
          <w:rFonts w:ascii="Times New Roman" w:hAnsi="Times New Roman"/>
        </w:rPr>
        <w:t>14,4%</w:t>
      </w:r>
      <w:r w:rsidR="00CD7CD4">
        <w:rPr>
          <w:rFonts w:ascii="Times New Roman" w:hAnsi="Times New Roman"/>
        </w:rPr>
        <w:t xml:space="preserve"> </w:t>
      </w:r>
      <w:r>
        <w:rPr>
          <w:rFonts w:ascii="Times New Roman" w:hAnsi="Times New Roman"/>
        </w:rPr>
        <w:t>laki</w:t>
      </w:r>
      <w:r>
        <w:rPr>
          <w:rFonts w:ascii="Times New Roman" w:hAnsi="Times New Roman"/>
          <w:lang w:val="en-US"/>
        </w:rPr>
        <w:t>-</w:t>
      </w:r>
      <w:r>
        <w:rPr>
          <w:rFonts w:ascii="Times New Roman" w:hAnsi="Times New Roman"/>
        </w:rPr>
        <w:t>laki</w:t>
      </w:r>
      <w:r w:rsidR="00CD7CD4">
        <w:rPr>
          <w:rFonts w:ascii="Times New Roman" w:hAnsi="Times New Roman"/>
        </w:rPr>
        <w:t xml:space="preserve"> </w:t>
      </w:r>
      <w:r>
        <w:rPr>
          <w:rFonts w:ascii="Times New Roman" w:hAnsi="Times New Roman"/>
        </w:rPr>
        <w:t>dan</w:t>
      </w:r>
      <w:r w:rsidR="00CD7CD4">
        <w:rPr>
          <w:rFonts w:ascii="Times New Roman" w:hAnsi="Times New Roman"/>
        </w:rPr>
        <w:t xml:space="preserve"> </w:t>
      </w:r>
      <w:r>
        <w:rPr>
          <w:rFonts w:ascii="Times New Roman" w:hAnsi="Times New Roman"/>
        </w:rPr>
        <w:t>5,6%</w:t>
      </w:r>
      <w:r w:rsidR="00CD7CD4">
        <w:rPr>
          <w:rFonts w:ascii="Times New Roman" w:hAnsi="Times New Roman"/>
        </w:rPr>
        <w:t xml:space="preserve"> </w:t>
      </w:r>
      <w:r>
        <w:rPr>
          <w:rFonts w:ascii="Times New Roman" w:hAnsi="Times New Roman"/>
        </w:rPr>
        <w:t>perempuan pernah</w:t>
      </w:r>
      <w:r w:rsidR="00CD7CD4">
        <w:rPr>
          <w:rFonts w:ascii="Times New Roman" w:hAnsi="Times New Roman"/>
        </w:rPr>
        <w:t xml:space="preserve"> </w:t>
      </w:r>
      <w:r>
        <w:rPr>
          <w:rFonts w:ascii="Times New Roman" w:hAnsi="Times New Roman"/>
        </w:rPr>
        <w:t>mengkonsumsi</w:t>
      </w:r>
      <w:r w:rsidR="00CD7CD4">
        <w:rPr>
          <w:rFonts w:ascii="Times New Roman" w:hAnsi="Times New Roman"/>
        </w:rPr>
        <w:t xml:space="preserve"> </w:t>
      </w:r>
      <w:r>
        <w:rPr>
          <w:rFonts w:ascii="Times New Roman" w:hAnsi="Times New Roman"/>
        </w:rPr>
        <w:t>alkohol,</w:t>
      </w:r>
      <w:r w:rsidR="00CD7CD4">
        <w:rPr>
          <w:rFonts w:ascii="Times New Roman" w:hAnsi="Times New Roman"/>
        </w:rPr>
        <w:t xml:space="preserve"> </w:t>
      </w:r>
      <w:r>
        <w:rPr>
          <w:rFonts w:ascii="Times New Roman" w:hAnsi="Times New Roman"/>
        </w:rPr>
        <w:t>lalu</w:t>
      </w:r>
      <w:r w:rsidR="00CD7CD4">
        <w:rPr>
          <w:rFonts w:ascii="Times New Roman" w:hAnsi="Times New Roman"/>
        </w:rPr>
        <w:t xml:space="preserve"> </w:t>
      </w:r>
      <w:r>
        <w:rPr>
          <w:rFonts w:ascii="Times New Roman" w:hAnsi="Times New Roman"/>
        </w:rPr>
        <w:t>juga</w:t>
      </w:r>
      <w:r w:rsidR="00CD7CD4">
        <w:rPr>
          <w:rFonts w:ascii="Times New Roman" w:hAnsi="Times New Roman"/>
        </w:rPr>
        <w:t xml:space="preserve"> </w:t>
      </w:r>
      <w:r>
        <w:rPr>
          <w:rFonts w:ascii="Times New Roman" w:hAnsi="Times New Roman"/>
        </w:rPr>
        <w:t>didapatkan</w:t>
      </w:r>
      <w:r w:rsidR="00CD7CD4">
        <w:rPr>
          <w:rFonts w:ascii="Times New Roman" w:hAnsi="Times New Roman"/>
        </w:rPr>
        <w:t xml:space="preserve"> </w:t>
      </w:r>
      <w:r>
        <w:rPr>
          <w:rFonts w:ascii="Times New Roman" w:hAnsi="Times New Roman"/>
        </w:rPr>
        <w:t>2,6%</w:t>
      </w:r>
      <w:r w:rsidR="00CD7CD4">
        <w:rPr>
          <w:rFonts w:ascii="Times New Roman" w:hAnsi="Times New Roman"/>
        </w:rPr>
        <w:t xml:space="preserve"> </w:t>
      </w:r>
      <w:r>
        <w:rPr>
          <w:rFonts w:ascii="Times New Roman" w:hAnsi="Times New Roman"/>
        </w:rPr>
        <w:t>laki-laki</w:t>
      </w:r>
      <w:r w:rsidR="00CD7CD4">
        <w:rPr>
          <w:rFonts w:ascii="Times New Roman" w:hAnsi="Times New Roman"/>
        </w:rPr>
        <w:t xml:space="preserve"> </w:t>
      </w:r>
      <w:r>
        <w:rPr>
          <w:rFonts w:ascii="Times New Roman" w:hAnsi="Times New Roman"/>
        </w:rPr>
        <w:t>pernah mengkonsumsi narkoba. Gambaran</w:t>
      </w:r>
      <w:r w:rsidR="00CD7CD4">
        <w:rPr>
          <w:rFonts w:ascii="Times New Roman" w:hAnsi="Times New Roman"/>
        </w:rPr>
        <w:t xml:space="preserve"> </w:t>
      </w:r>
      <w:r>
        <w:rPr>
          <w:rFonts w:ascii="Times New Roman" w:hAnsi="Times New Roman"/>
        </w:rPr>
        <w:t>faktor</w:t>
      </w:r>
      <w:r w:rsidR="00CD7CD4">
        <w:rPr>
          <w:rFonts w:ascii="Times New Roman" w:hAnsi="Times New Roman"/>
        </w:rPr>
        <w:t xml:space="preserve"> </w:t>
      </w:r>
      <w:r>
        <w:rPr>
          <w:rFonts w:ascii="Times New Roman" w:hAnsi="Times New Roman"/>
        </w:rPr>
        <w:t>risiko</w:t>
      </w:r>
      <w:r w:rsidR="00CD7CD4">
        <w:rPr>
          <w:rFonts w:ascii="Times New Roman" w:hAnsi="Times New Roman"/>
        </w:rPr>
        <w:t xml:space="preserve"> </w:t>
      </w:r>
      <w:r>
        <w:rPr>
          <w:rFonts w:ascii="Times New Roman" w:hAnsi="Times New Roman"/>
        </w:rPr>
        <w:t>kesehatan</w:t>
      </w:r>
      <w:r w:rsidR="00CD7CD4">
        <w:rPr>
          <w:rFonts w:ascii="Times New Roman" w:hAnsi="Times New Roman"/>
        </w:rPr>
        <w:t xml:space="preserve"> </w:t>
      </w:r>
      <w:r>
        <w:rPr>
          <w:rFonts w:ascii="Times New Roman" w:hAnsi="Times New Roman"/>
        </w:rPr>
        <w:t>lainnya</w:t>
      </w:r>
      <w:r w:rsidR="00CD7CD4">
        <w:rPr>
          <w:rFonts w:ascii="Times New Roman" w:hAnsi="Times New Roman"/>
        </w:rPr>
        <w:t xml:space="preserve"> </w:t>
      </w:r>
      <w:r>
        <w:rPr>
          <w:rFonts w:ascii="Times New Roman" w:hAnsi="Times New Roman"/>
        </w:rPr>
        <w:t>adalah perilaku seksual di mana didapatkan 8,26% pelajar laki-laki dan 4,17%</w:t>
      </w:r>
      <w:r>
        <w:rPr>
          <w:rFonts w:ascii="Times New Roman" w:hAnsi="Times New Roman"/>
        </w:rPr>
        <w:t xml:space="preserve"> pelajar perempuan usia 12-18</w:t>
      </w:r>
      <w:r w:rsidR="00CD7CD4">
        <w:rPr>
          <w:rFonts w:ascii="Times New Roman" w:hAnsi="Times New Roman"/>
        </w:rPr>
        <w:t xml:space="preserve"> </w:t>
      </w:r>
      <w:r>
        <w:rPr>
          <w:rFonts w:ascii="Times New Roman" w:hAnsi="Times New Roman"/>
        </w:rPr>
        <w:t>tahun pernah melakukan hubungan seksual</w:t>
      </w:r>
      <w:r w:rsidR="00AA4F2B">
        <w:rPr>
          <w:rFonts w:ascii="Times New Roman" w:hAnsi="Times New Roman"/>
          <w:lang w:val="en-US"/>
        </w:rPr>
        <w:t xml:space="preserve">. </w:t>
      </w:r>
      <w:r>
        <w:rPr>
          <w:rFonts w:ascii="Times New Roman" w:hAnsi="Times New Roman"/>
        </w:rPr>
        <w:t xml:space="preserve">Perilaku seks pranikah tentunya memberikan dampak yang luas pada </w:t>
      </w:r>
      <w:r>
        <w:rPr>
          <w:rFonts w:ascii="Times New Roman" w:hAnsi="Times New Roman"/>
        </w:rPr>
        <w:lastRenderedPageBreak/>
        <w:t>remaja terutama berkaitan dengan penularan penyakit menular dan kehamilan tidak diingin</w:t>
      </w:r>
      <w:r>
        <w:rPr>
          <w:rFonts w:ascii="Times New Roman" w:hAnsi="Times New Roman"/>
        </w:rPr>
        <w:t>kan serta aborsi</w:t>
      </w:r>
      <w:r w:rsidR="00AA4F2B">
        <w:rPr>
          <w:rFonts w:ascii="Times New Roman" w:hAnsi="Times New Roman"/>
          <w:lang w:val="en-US"/>
        </w:rPr>
        <w:t xml:space="preserve"> </w:t>
      </w:r>
      <w:r w:rsidR="00AA4F2B">
        <w:rPr>
          <w:rFonts w:ascii="Times New Roman" w:hAnsi="Times New Roman"/>
          <w:lang w:val="en-US"/>
        </w:rPr>
        <w:fldChar w:fldCharType="begin" w:fldLock="1"/>
      </w:r>
      <w:r w:rsidR="00AA4F2B">
        <w:rPr>
          <w:rFonts w:ascii="Times New Roman" w:hAnsi="Times New Roman"/>
          <w:lang w:val="en-US"/>
        </w:rPr>
        <w:instrText>ADDIN CSL_CITATION {"citationItems":[{"id":"ITEM-1","itemData":{"DOI":"10.48186/abdimas.v2i1.149","ISSN":"2656-9752","abstract":"Seiring dengan  perkembangan zaman, masalah remaja makin bertambah di mana-mana khususnya di Indonesia.  Masa remaja adalah masa peralihan dari masa anak-anak ke masa dewasa. Masalah remaja di zaman ini bukanlah baru terjadi, tapi dari tahun sebelum-sebelumnya sudah sering terjadi, dimana masalah pada remaja yaitu pergaulan bebas,  tawuran, memakai narkoba, menonton film porno, meminum minuman alkohol, pesta pora dan masih banyak lagi masalah yang terjadi pada remaja.  Dan sekarang ini ada juga anak-anak yang masih duduk di bangku sekolah seperti SD, maupun SMP dan SMA sudah ada yang merokok, pergaulan bebas, meminum alkohol, menonton film porno, dan bahkan ada yang sudah hamil di luar nikah. Ini semua terjadi karena kurang adanya pengawasan dari orangtua atau keluarga, guru, dan pemerintah.  Masalah remaja tentunya  tak jarang lagi mendengar atau menonton dan bahkan melihat yang terjadi disekitar kita.\r Berdasarkan hasil Survei Kesehatan berbasis Sekolah di Indonesia tahun 2015 (GSHS) dapat terlihat gambaran faktor risiko kesehatan pada pelajar uisa 12-18 tahun secara nasional sebanyak 41,8 % laki-laki dan 4,1 % perempuan mengaku pernah merokok, 32,82 % doantara merokok pertama kali pada umur &lt; 13 tahun. Gambaran faktor resiko kesehatan lainnya adalah perilaku seksual dimana didapatkan 8,26 % pelajara laki-laki dan 4,17 pelajara perempuan usia 12-18 tahun pernah melakukan hubungan seksual.\r Perilaku seks pranikah tentunya memberikan dampak yang luas pada remaja terutama berkaitan dengan penularan penyakit dan kehamilan yang tidak diinginkan serta aborsi. Kehamilan pada remaja tidak hanya berpengaruh terhadap kondisi fisik, mental dan sosial remaja tetapi juga meningkatkan resiko kematian bayi dan balita, seperti yang ditunjukkan SDKI 2012 dimana kehamilan dan persalinan pada ibu dibawah umur 20 tahun memiliki kontribusi dalam tingginya Neonatal Mortality Rate (34/1000 KH), Postnatal Mortality Rate (16/1000 KH), Infant Mortality Rate (50/1000 KH) dan under -5 Mortality Rate (61/1000 KH). Laporan triwulan Direktorat Jenderal Pengendalian Penyakit dan Penyehatan Lingkungan (Ditjen P2PL) mulai 1987 sampai dengan Maret 2017 menunjukkan bahwa tingginya angka kejadian AIDS di kelompok usia 20-29 tahun mengindikasikan kelompok tersebut pertama kali terkena HIV pada usia remaja.\r Di Desa Cikunir merupakan desa di wilayah Puskesmas Singaparna yang terdiri dari 3 dusun yaitu Gunung Kawung, Pameungpeuk, dan Anggaraja. Melalui kegiatan praktik kerja nyata mahasiswa…","author":[{"dropping-particle":"","family":"Apriasih","given":"Hapi","non-dropping-particle":"","parse-names":false,"suffix":""},{"dropping-particle":"","family":"Danefi","given":"Tupriliany","non-dropping-particle":"","parse-names":false,"suffix":""}],"container-title":"Jurnal Abdimas Kesehatan Tasikmalaya","id":"ITEM-1","issue":"1","issued":{"date-parts":[["2019"]]},"page":"6-10","title":"Kegiatan Penyuluhan Pada Remaja Tentang Personal Hygiene Dan Pubertas Di Kampung Pameungpeuk Desa Cikunir Kecamatan Singaparna Tasikmalaya Tahun 2018","type":"article-journal","volume":"2"},"uris":["http://www.mendeley.com/documents/?uuid=c7047bb7-9402-40e1-9789-cf9e03976936"]}],"mendeley":{"formattedCitation":"(Apriasih &amp; Danefi, 2019)","plainTextFormattedCitation":"(Apriasih &amp; Danefi, 2019)","previouslyFormattedCitation":"(Apriasih &amp; Danefi, 2019)"},"properties":{"noteIndex":0},"schema":"https://github.com/citation-style-language/schema/raw/master/csl-citation.json"}</w:instrText>
      </w:r>
      <w:r w:rsidR="00AA4F2B">
        <w:rPr>
          <w:rFonts w:ascii="Times New Roman" w:hAnsi="Times New Roman"/>
          <w:lang w:val="en-US"/>
        </w:rPr>
        <w:fldChar w:fldCharType="separate"/>
      </w:r>
      <w:r w:rsidR="00AA4F2B" w:rsidRPr="00CD7CD4">
        <w:rPr>
          <w:rFonts w:ascii="Times New Roman" w:hAnsi="Times New Roman"/>
          <w:noProof/>
          <w:lang w:val="en-US"/>
        </w:rPr>
        <w:t>(Apriasih &amp; Danefi, 2019)</w:t>
      </w:r>
      <w:r w:rsidR="00AA4F2B">
        <w:rPr>
          <w:rFonts w:ascii="Times New Roman" w:hAnsi="Times New Roman"/>
          <w:lang w:val="en-US"/>
        </w:rPr>
        <w:fldChar w:fldCharType="end"/>
      </w:r>
      <w:r>
        <w:rPr>
          <w:rFonts w:ascii="Times New Roman" w:hAnsi="Times New Roman"/>
        </w:rPr>
        <w:t>.</w:t>
      </w:r>
    </w:p>
    <w:p w14:paraId="6A36F964" w14:textId="52DE39B9" w:rsidR="00555DA3" w:rsidRDefault="002B4431">
      <w:pPr>
        <w:pStyle w:val="ListParagraph"/>
        <w:tabs>
          <w:tab w:val="left" w:pos="3969"/>
          <w:tab w:val="left" w:pos="4253"/>
        </w:tabs>
        <w:spacing w:after="0"/>
        <w:ind w:left="0" w:firstLine="284"/>
        <w:jc w:val="both"/>
        <w:rPr>
          <w:rFonts w:ascii="Times New Roman" w:hAnsi="Times New Roman"/>
        </w:rPr>
      </w:pPr>
      <w:r>
        <w:rPr>
          <w:rFonts w:ascii="Times New Roman" w:hAnsi="Times New Roman"/>
        </w:rPr>
        <w:t>Kehamilan pada remaja tidak hanya berpengaruh terhadap kondisi fisik, mental dan sosial remaja, tetapi juga dapat meningkatkan risiko kematian bayi/balita, seperti yang ditunjukkan SDKI 2012 di mana kehamilan dan persalinan pada ibu di ba</w:t>
      </w:r>
      <w:r>
        <w:rPr>
          <w:rFonts w:ascii="Times New Roman" w:hAnsi="Times New Roman"/>
        </w:rPr>
        <w:t>wah umur 20 tahun memiliki kontribusi dalam tingginya Neonatal Mortality Rate (34/1000 KH), Postnatal Mortality Rate (16/1000 KH), Infant Mortality Rate (50/1000 KH) dan Under-5 Mortality Rate (61/1000 KH). Laporan triwulan Direktorat Jenderal</w:t>
      </w:r>
      <w:r w:rsidR="00CD7CD4">
        <w:rPr>
          <w:rFonts w:ascii="Times New Roman" w:hAnsi="Times New Roman"/>
        </w:rPr>
        <w:t xml:space="preserve"> </w:t>
      </w:r>
      <w:r>
        <w:rPr>
          <w:rFonts w:ascii="Times New Roman" w:hAnsi="Times New Roman"/>
        </w:rPr>
        <w:t>Pengendalia</w:t>
      </w:r>
      <w:r>
        <w:rPr>
          <w:rFonts w:ascii="Times New Roman" w:hAnsi="Times New Roman"/>
        </w:rPr>
        <w:t>n Penyakit dan Penyehatan Lingkungan (Ditjen P2PL) mulai 1987 sampai dengan Maret 2017 menunjukan bahwa tinginya</w:t>
      </w:r>
      <w:r w:rsidR="00CD7CD4">
        <w:rPr>
          <w:rFonts w:ascii="Times New Roman" w:hAnsi="Times New Roman"/>
        </w:rPr>
        <w:t xml:space="preserve"> </w:t>
      </w:r>
      <w:r>
        <w:rPr>
          <w:rFonts w:ascii="Times New Roman" w:hAnsi="Times New Roman"/>
        </w:rPr>
        <w:t>angka</w:t>
      </w:r>
      <w:r w:rsidR="00CD7CD4">
        <w:rPr>
          <w:rFonts w:ascii="Times New Roman" w:hAnsi="Times New Roman"/>
        </w:rPr>
        <w:t xml:space="preserve"> </w:t>
      </w:r>
      <w:r>
        <w:rPr>
          <w:rFonts w:ascii="Times New Roman" w:hAnsi="Times New Roman"/>
        </w:rPr>
        <w:t>kejadian</w:t>
      </w:r>
      <w:r w:rsidR="00CD7CD4">
        <w:rPr>
          <w:rFonts w:ascii="Times New Roman" w:hAnsi="Times New Roman"/>
        </w:rPr>
        <w:t xml:space="preserve"> </w:t>
      </w:r>
      <w:r>
        <w:rPr>
          <w:rFonts w:ascii="Times New Roman" w:hAnsi="Times New Roman"/>
        </w:rPr>
        <w:t>AIDS</w:t>
      </w:r>
      <w:r w:rsidR="00CD7CD4">
        <w:rPr>
          <w:rFonts w:ascii="Times New Roman" w:hAnsi="Times New Roman"/>
        </w:rPr>
        <w:t xml:space="preserve"> </w:t>
      </w:r>
      <w:r>
        <w:rPr>
          <w:rFonts w:ascii="Times New Roman" w:hAnsi="Times New Roman"/>
        </w:rPr>
        <w:t>di kelompok</w:t>
      </w:r>
      <w:r w:rsidR="00CD7CD4">
        <w:rPr>
          <w:rFonts w:ascii="Times New Roman" w:hAnsi="Times New Roman"/>
        </w:rPr>
        <w:t xml:space="preserve"> </w:t>
      </w:r>
      <w:r>
        <w:rPr>
          <w:rFonts w:ascii="Times New Roman" w:hAnsi="Times New Roman"/>
        </w:rPr>
        <w:t>usia</w:t>
      </w:r>
      <w:r w:rsidR="00CD7CD4">
        <w:rPr>
          <w:rFonts w:ascii="Times New Roman" w:hAnsi="Times New Roman"/>
        </w:rPr>
        <w:t xml:space="preserve"> </w:t>
      </w:r>
      <w:r>
        <w:rPr>
          <w:rFonts w:ascii="Times New Roman" w:hAnsi="Times New Roman"/>
        </w:rPr>
        <w:t>20-29</w:t>
      </w:r>
      <w:r w:rsidR="00CD7CD4">
        <w:rPr>
          <w:rFonts w:ascii="Times New Roman" w:hAnsi="Times New Roman"/>
        </w:rPr>
        <w:t xml:space="preserve"> </w:t>
      </w:r>
      <w:r>
        <w:rPr>
          <w:rFonts w:ascii="Times New Roman" w:hAnsi="Times New Roman"/>
        </w:rPr>
        <w:t>tahun</w:t>
      </w:r>
      <w:r w:rsidR="00CD7CD4">
        <w:rPr>
          <w:rFonts w:ascii="Times New Roman" w:hAnsi="Times New Roman"/>
        </w:rPr>
        <w:t xml:space="preserve"> </w:t>
      </w:r>
      <w:r>
        <w:rPr>
          <w:rFonts w:ascii="Times New Roman" w:hAnsi="Times New Roman"/>
        </w:rPr>
        <w:t>mengindikasikan kelompok tersebut pertama kali terkena HIV pada usia remaja</w:t>
      </w:r>
      <w:r>
        <w:rPr>
          <w:rFonts w:ascii="Times New Roman" w:hAnsi="Times New Roman"/>
          <w:lang w:val="en-US"/>
        </w:rPr>
        <w:t xml:space="preserve"> </w:t>
      </w:r>
      <w:r w:rsidR="00AA4F2B">
        <w:rPr>
          <w:rFonts w:ascii="Times New Roman" w:hAnsi="Times New Roman"/>
          <w:lang w:val="en-US"/>
        </w:rPr>
        <w:fldChar w:fldCharType="begin" w:fldLock="1"/>
      </w:r>
      <w:r w:rsidR="00AA4F2B">
        <w:rPr>
          <w:rFonts w:ascii="Times New Roman" w:hAnsi="Times New Roman"/>
          <w:lang w:val="en-US"/>
        </w:rPr>
        <w:instrText>ADDIN CSL_CITATION {"citationItems":[{"id":"ITEM-1","itemData":{"DOI":"10.48186/abdimas.v2i1.149","ISSN":"2656-9752","abstract":"Seiring dengan  perkembangan zaman, masalah remaja makin bertambah di mana-mana khususnya di Indonesia.  Masa remaja adalah masa peralihan dari masa anak-anak ke masa dewasa. Masalah remaja di zaman ini bukanlah baru terjadi, tapi dari tahun sebelum-sebelumnya sudah sering terjadi, dimana masalah pada remaja yaitu pergaulan bebas,  tawuran, memakai narkoba, menonton film porno, meminum minuman alkohol, pesta pora dan masih banyak lagi masalah yang terjadi pada remaja.  Dan sekarang ini ada juga anak-anak yang masih duduk di bangku sekolah seperti SD, maupun SMP dan SMA sudah ada yang merokok, pergaulan bebas, meminum alkohol, menonton film porno, dan bahkan ada yang sudah hamil di luar nikah. Ini semua terjadi karena kurang adanya pengawasan dari orangtua atau keluarga, guru, dan pemerintah.  Masalah remaja tentunya  tak jarang lagi mendengar atau menonton dan bahkan melihat yang terjadi disekitar kita.\r Berdasarkan hasil Survei Kesehatan berbasis Sekolah di Indonesia tahun 2015 (GSHS) dapat terlihat gambaran faktor risiko kesehatan pada pelajar uisa 12-18 tahun secara nasional sebanyak 41,8 % laki-laki dan 4,1 % perempuan mengaku pernah merokok, 32,82 % doantara merokok pertama kali pada umur &lt; 13 tahun. Gambaran faktor resiko kesehatan lainnya adalah perilaku seksual dimana didapatkan 8,26 % pelajara laki-laki dan 4,17 pelajara perempuan usia 12-18 tahun pernah melakukan hubungan seksual.\r Perilaku seks pranikah tentunya memberikan dampak yang luas pada remaja terutama berkaitan dengan penularan penyakit dan kehamilan yang tidak diinginkan serta aborsi. Kehamilan pada remaja tidak hanya berpengaruh terhadap kondisi fisik, mental dan sosial remaja tetapi juga meningkatkan resiko kematian bayi dan balita, seperti yang ditunjukkan SDKI 2012 dimana kehamilan dan persalinan pada ibu dibawah umur 20 tahun memiliki kontribusi dalam tingginya Neonatal Mortality Rate (34/1000 KH), Postnatal Mortality Rate (16/1000 KH), Infant Mortality Rate (50/1000 KH) dan under -5 Mortality Rate (61/1000 KH). Laporan triwulan Direktorat Jenderal Pengendalian Penyakit dan Penyehatan Lingkungan (Ditjen P2PL) mulai 1987 sampai dengan Maret 2017 menunjukkan bahwa tingginya angka kejadian AIDS di kelompok usia 20-29 tahun mengindikasikan kelompok tersebut pertama kali terkena HIV pada usia remaja.\r Di Desa Cikunir merupakan desa di wilayah Puskesmas Singaparna yang terdiri dari 3 dusun yaitu Gunung Kawung, Pameungpeuk, dan Anggaraja. Melalui kegiatan praktik kerja nyata mahasiswa…","author":[{"dropping-particle":"","family":"Apriasih","given":"Hapi","non-dropping-particle":"","parse-names":false,"suffix":""},{"dropping-particle":"","family":"Danefi","given":"Tupriliany","non-dropping-particle":"","parse-names":false,"suffix":""}],"container-title":"Jurnal Abdimas Kesehatan Tasikmalaya","id":"ITEM-1","issue":"1","issued":{"date-parts":[["2019"]]},"page":"6-10","title":"Kegiatan Penyuluhan Pada Remaja Tentang Personal Hygiene Dan Pubertas Di Kampung Pameungpeuk Desa Cikunir Kecamatan Singaparna Tasikmalaya Tahun 2018","type":"article-journal","volume":"2"},"uris":["http://www.mendeley.com/documents/?uuid=c7047bb7-9402-40e1-9789-cf9e03976936"]},{"id":"ITEM-2","itemData":{"author":[{"dropping-particle":"","family":"Rahmawati","given":"T .","non-dropping-particle":"","parse-names":false,"suffix":""},{"dropping-particle":"","family":"Dewi","given":"M.","non-dropping-particle":"","parse-names":false,"suffix":""}],"container-title":"PROFESI","id":"ITEM-2","issue":"14","issued":{"date-parts":[["2016"]]},"page":"72-76","title":"Gambaran Status Gizi Pada Anak Sekolah Dasar","type":"article-journal","volume":"1"},"uris":["http://www.mendeley.com/documents/?uuid=6e92bfa6-0e58-472d-be8c-d5fce36b7c64"]}],"mendeley":{"formattedCitation":"(Apriasih &amp; Danefi, 2019; Rahmawati &amp; Dewi, 2016)","plainTextFormattedCitation":"(Apriasih &amp; Danefi, 2019; Rahmawati &amp; Dewi, 2016)","previouslyFormattedCitation":"(Apriasih &amp; Danefi, 2019; Rahmawati &amp; Dewi, 2016)"},"properties":{"noteIndex":0},"schema":"https://github.com/citation-style-language/schema/raw/master/csl-citation.json"}</w:instrText>
      </w:r>
      <w:r w:rsidR="00AA4F2B">
        <w:rPr>
          <w:rFonts w:ascii="Times New Roman" w:hAnsi="Times New Roman"/>
          <w:lang w:val="en-US"/>
        </w:rPr>
        <w:fldChar w:fldCharType="separate"/>
      </w:r>
      <w:r w:rsidR="00AA4F2B" w:rsidRPr="00AA4F2B">
        <w:rPr>
          <w:rFonts w:ascii="Times New Roman" w:hAnsi="Times New Roman"/>
          <w:noProof/>
          <w:lang w:val="en-US"/>
        </w:rPr>
        <w:t>(Apriasih &amp; Danefi, 2019; Rahmawati &amp; Dewi, 2016)</w:t>
      </w:r>
      <w:r w:rsidR="00AA4F2B">
        <w:rPr>
          <w:rFonts w:ascii="Times New Roman" w:hAnsi="Times New Roman"/>
          <w:lang w:val="en-US"/>
        </w:rPr>
        <w:fldChar w:fldCharType="end"/>
      </w:r>
      <w:r w:rsidR="00AA4F2B">
        <w:rPr>
          <w:rFonts w:ascii="Times New Roman" w:hAnsi="Times New Roman"/>
        </w:rPr>
        <w:t>.</w:t>
      </w:r>
    </w:p>
    <w:p w14:paraId="5A0A5189" w14:textId="67E2E2AE" w:rsidR="00555DA3" w:rsidRDefault="002B4431">
      <w:pPr>
        <w:pStyle w:val="ListParagraph"/>
        <w:tabs>
          <w:tab w:val="left" w:pos="3969"/>
          <w:tab w:val="left" w:pos="4253"/>
        </w:tabs>
        <w:spacing w:after="0"/>
        <w:ind w:left="0" w:firstLine="284"/>
        <w:jc w:val="both"/>
        <w:rPr>
          <w:rFonts w:ascii="Times New Roman" w:hAnsi="Times New Roman"/>
          <w:shd w:val="clear" w:color="auto" w:fill="FDEADA" w:themeFill="accent6" w:themeFillTint="32"/>
        </w:rPr>
      </w:pPr>
      <w:commentRangeStart w:id="1"/>
      <w:r>
        <w:rPr>
          <w:rFonts w:ascii="Times New Roman" w:hAnsi="Times New Roman"/>
        </w:rPr>
        <w:t>Kasus cedera pada anak usia sekolah dan</w:t>
      </w:r>
      <w:r w:rsidR="00CD7CD4">
        <w:rPr>
          <w:rFonts w:ascii="Times New Roman" w:hAnsi="Times New Roman"/>
        </w:rPr>
        <w:t xml:space="preserve"> </w:t>
      </w:r>
      <w:r>
        <w:rPr>
          <w:rFonts w:ascii="Times New Roman" w:hAnsi="Times New Roman"/>
        </w:rPr>
        <w:t>remaja semakin meningkat seperti yang ditunjukan</w:t>
      </w:r>
      <w:r w:rsidR="00CD7CD4">
        <w:rPr>
          <w:rFonts w:ascii="Times New Roman" w:hAnsi="Times New Roman"/>
        </w:rPr>
        <w:t xml:space="preserve"> </w:t>
      </w:r>
      <w:r>
        <w:rPr>
          <w:rFonts w:ascii="Times New Roman" w:hAnsi="Times New Roman"/>
        </w:rPr>
        <w:t>Riskesdas</w:t>
      </w:r>
      <w:r w:rsidR="00CD7CD4">
        <w:rPr>
          <w:rFonts w:ascii="Times New Roman" w:hAnsi="Times New Roman"/>
        </w:rPr>
        <w:t xml:space="preserve"> </w:t>
      </w:r>
      <w:r>
        <w:rPr>
          <w:rFonts w:ascii="Times New Roman" w:hAnsi="Times New Roman"/>
          <w:b/>
          <w:bCs/>
        </w:rPr>
        <w:t>tahun</w:t>
      </w:r>
      <w:r w:rsidR="00CD7CD4">
        <w:rPr>
          <w:rFonts w:ascii="Times New Roman" w:hAnsi="Times New Roman"/>
          <w:b/>
          <w:bCs/>
        </w:rPr>
        <w:t xml:space="preserve"> </w:t>
      </w:r>
      <w:r>
        <w:rPr>
          <w:rFonts w:ascii="Times New Roman" w:hAnsi="Times New Roman"/>
          <w:b/>
          <w:bCs/>
        </w:rPr>
        <w:t>201</w:t>
      </w:r>
      <w:r>
        <w:rPr>
          <w:rFonts w:ascii="Times New Roman" w:hAnsi="Times New Roman"/>
          <w:b/>
          <w:bCs/>
          <w:lang w:val="en-US"/>
        </w:rPr>
        <w:t>8</w:t>
      </w:r>
      <w:r>
        <w:rPr>
          <w:rFonts w:ascii="Times New Roman" w:hAnsi="Times New Roman"/>
        </w:rPr>
        <w:t xml:space="preserve"> </w:t>
      </w:r>
      <w:commentRangeEnd w:id="1"/>
      <w:r>
        <w:rPr>
          <w:rStyle w:val="CommentReference"/>
          <w:rFonts w:asciiTheme="minorHAnsi" w:eastAsiaTheme="minorEastAsia" w:hAnsiTheme="minorHAnsi" w:cstheme="minorBidi"/>
          <w:lang w:val="en-US" w:eastAsia="ja-JP"/>
        </w:rPr>
        <w:commentReference w:id="1"/>
      </w:r>
      <w:r>
        <w:rPr>
          <w:rFonts w:ascii="Times New Roman" w:hAnsi="Times New Roman"/>
          <w:shd w:val="clear" w:color="auto" w:fill="FDEADA" w:themeFill="accent6" w:themeFillTint="32"/>
        </w:rPr>
        <w:t>di mana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prevalensi</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cedera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pada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anak</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usia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5-14 tahun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sebesar</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9,7%</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dan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11,7%</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pada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anak</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usia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15-24</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tahun,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yang</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mayoritas disebabkan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karena</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jatuh</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(40,9%)</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dan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transportasi</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motor</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(40,6%)</w:t>
      </w:r>
      <w:r>
        <w:rPr>
          <w:rFonts w:ascii="Times New Roman" w:hAnsi="Times New Roman"/>
          <w:shd w:val="clear" w:color="auto" w:fill="FDEADA" w:themeFill="accent6" w:themeFillTint="32"/>
          <w:lang w:val="en-US"/>
        </w:rPr>
        <w:t xml:space="preserve"> </w:t>
      </w:r>
      <w:r w:rsidR="00AA4F2B">
        <w:rPr>
          <w:rFonts w:ascii="Times New Roman" w:hAnsi="Times New Roman"/>
          <w:shd w:val="clear" w:color="auto" w:fill="FDEADA" w:themeFill="accent6" w:themeFillTint="32"/>
          <w:lang w:val="en-US"/>
        </w:rPr>
        <w:fldChar w:fldCharType="begin" w:fldLock="1"/>
      </w:r>
      <w:r w:rsidR="00AA4F2B">
        <w:rPr>
          <w:rFonts w:ascii="Times New Roman" w:hAnsi="Times New Roman"/>
          <w:shd w:val="clear" w:color="auto" w:fill="FDEADA" w:themeFill="accent6" w:themeFillTint="32"/>
          <w:lang w:val="en-US"/>
        </w:rPr>
        <w:instrText>ADDIN CSL_CITATION {"citationItems":[{"id":"ITEM-1","itemData":{"DOI":"10.30997/ejpm.v2i1.3228","ISSN":"2721-1541","abstract":"Anak usia sekolah merupakan sasaran strategis dalam pelaksanaan program kesehatan. Selain jumlahnya yang besar, yaitu (25%) di antara jumlah penduduk, anak usia sekolah juga sasaran yang mudah dijangkau karena terorganisir dengan baik. Masalah kesehatan yang dialami anak usia sekolah sangat kompleks dan bervariasi. Permasalahan peserta didik di tingkat SD umumnya berhubungan dengan ketidakseimbangan gizi, kesehatan gigi, kelainan refraksi, kecacingan, dan penyakit menular yang terkait perilaku hidup bersih dan sehat. Program pengabdian kepada masyarakat masyarakat ini bertujuan untuk memberikan pengetahuan kepada guru dan orang tua murid terhadap buku rapor kesehatan atau rekam medis personal dan usaha kesehatan sekolah (UKS). Diharapkan dari kegiatan ini selain para guru dan orangtua dapat menambah wawasan, mengetahui tatacara pengisian buku rapor kesehatan sekolah dan program-program usaha kesehatan sekolah. Hasil akhir yang diharapkan adalah adanya peningkatan kesehatan dari para siswa/anak usia sekolah. Metode pendekatan yang digunakan untuk mencapai target luaran ditetapkan, yaitu pelatihan, bimbingan teknis, dan fasilitasi. Hasil pengabdian masyarakat ini adalah pemanfaatan kembali ruang UKS dan program kegiatan UKS beserta pemanfaatan buku rapor kesehatan sekolah untuk mencatat hasil pemeriksaan maupun riwayat sakit siswa.","author":[{"dropping-particle":"","family":"Indawati","given":"Laela","non-dropping-particle":"","parse-names":false,"suffix":""},{"dropping-particle":"","family":"Adijaya","given":"Nuryansyah","non-dropping-particle":"","parse-names":false,"suffix":""},{"dropping-particle":"","family":"Dewi","given":"Deasy Rosmala","non-dropping-particle":"","parse-names":false,"suffix":""},{"dropping-particle":"","family":"Ilhami","given":"Bayu Fajar","non-dropping-particle":"","parse-names":false,"suffix":""}],"container-title":"Educivilia: Jurnal Pengabdian pada Masyarakat","id":"ITEM-1","issue":"1","issued":{"date-parts":[["2021"]]},"page":"73","title":"Rekam Kesehatan Personal Pada Anak Usia Sekolah Sebagai Kunci Sukses Pemberdayaan Kesehatan Siswa","type":"article-journal","volume":"2"},"uris":["http://www.mendeley.com/documents/?uuid=6e98d6dd-90b0-4bf1-bba6-8fd9a70f9ac5"]}],"mendeley":{"formattedCitation":"(Indawati et al., 2021)","plainTextFormattedCitation":"(Indawati et al., 2021)","previouslyFormattedCitation":"(Indawati et al., 2021)"},"properties":{"noteIndex":0},"schema":"https://github.com/citation-style-language/schema/raw/master/csl-citation.json"}</w:instrText>
      </w:r>
      <w:r w:rsidR="00AA4F2B">
        <w:rPr>
          <w:rFonts w:ascii="Times New Roman" w:hAnsi="Times New Roman"/>
          <w:shd w:val="clear" w:color="auto" w:fill="FDEADA" w:themeFill="accent6" w:themeFillTint="32"/>
          <w:lang w:val="en-US"/>
        </w:rPr>
        <w:fldChar w:fldCharType="separate"/>
      </w:r>
      <w:r w:rsidR="00AA4F2B" w:rsidRPr="00AA4F2B">
        <w:rPr>
          <w:rFonts w:ascii="Times New Roman" w:hAnsi="Times New Roman"/>
          <w:noProof/>
          <w:shd w:val="clear" w:color="auto" w:fill="FDEADA" w:themeFill="accent6" w:themeFillTint="32"/>
          <w:lang w:val="en-US"/>
        </w:rPr>
        <w:t>(Indawati et al., 2021)</w:t>
      </w:r>
      <w:r w:rsidR="00AA4F2B">
        <w:rPr>
          <w:rFonts w:ascii="Times New Roman" w:hAnsi="Times New Roman"/>
          <w:shd w:val="clear" w:color="auto" w:fill="FDEADA" w:themeFill="accent6" w:themeFillTint="32"/>
          <w:lang w:val="en-US"/>
        </w:rPr>
        <w:fldChar w:fldCharType="end"/>
      </w:r>
      <w:r>
        <w:rPr>
          <w:rFonts w:ascii="Times New Roman" w:hAnsi="Times New Roman"/>
          <w:shd w:val="clear" w:color="auto" w:fill="FDEADA" w:themeFill="accent6" w:themeFillTint="32"/>
          <w:lang w:val="en-US"/>
        </w:rPr>
        <w:t xml:space="preserve">. </w:t>
      </w:r>
      <w:bookmarkStart w:id="2" w:name="_Hlk135336211"/>
      <w:r>
        <w:rPr>
          <w:rFonts w:ascii="Times New Roman" w:hAnsi="Times New Roman"/>
          <w:shd w:val="clear" w:color="auto" w:fill="FDEADA" w:themeFill="accent6" w:themeFillTint="32"/>
        </w:rPr>
        <w:t xml:space="preserve">Sedangkan berdasarkan data sistem registrasi penyebab kematian (cause of death) pada tahun </w:t>
      </w:r>
      <w:r>
        <w:rPr>
          <w:rFonts w:ascii="Times New Roman" w:hAnsi="Times New Roman"/>
          <w:b/>
          <w:bCs/>
          <w:shd w:val="clear" w:color="auto" w:fill="FDEADA" w:themeFill="accent6" w:themeFillTint="32"/>
        </w:rPr>
        <w:t>201</w:t>
      </w:r>
      <w:r>
        <w:rPr>
          <w:rFonts w:ascii="Times New Roman" w:hAnsi="Times New Roman"/>
          <w:b/>
          <w:bCs/>
          <w:shd w:val="clear" w:color="auto" w:fill="FDEADA" w:themeFill="accent6" w:themeFillTint="32"/>
          <w:lang w:val="en-US"/>
        </w:rPr>
        <w:t>7</w:t>
      </w:r>
      <w:r>
        <w:rPr>
          <w:rFonts w:ascii="Times New Roman" w:hAnsi="Times New Roman"/>
          <w:shd w:val="clear" w:color="auto" w:fill="FDEADA" w:themeFill="accent6" w:themeFillTint="32"/>
        </w:rPr>
        <w:t xml:space="preserve"> di 12 kabupaten ditemukan bahwa kematian ter</w:t>
      </w:r>
      <w:r>
        <w:rPr>
          <w:rFonts w:ascii="Times New Roman" w:hAnsi="Times New Roman"/>
          <w:shd w:val="clear" w:color="auto" w:fill="FDEADA" w:themeFill="accent6" w:themeFillTint="32"/>
        </w:rPr>
        <w:t>banyak untuk anak usia 13 – 15 tahun dari total 137 kematian disebabkan karena kecelakaan transportasi, penyebab luar,</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penyakit</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syarat,</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tuberkulosis</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dan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penyakit</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jantung</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 xml:space="preserve">iskemik. </w:t>
      </w:r>
      <w:r>
        <w:rPr>
          <w:rFonts w:ascii="Times New Roman" w:hAnsi="Times New Roman"/>
          <w:shd w:val="clear" w:color="auto" w:fill="FDEADA" w:themeFill="accent6" w:themeFillTint="32"/>
        </w:rPr>
        <w:t>Masalah</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gizi</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juga perlu mendapat</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perhatian,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seperti</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yang</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ditunju</w:t>
      </w:r>
      <w:r>
        <w:rPr>
          <w:rFonts w:ascii="Times New Roman" w:hAnsi="Times New Roman"/>
          <w:shd w:val="clear" w:color="auto" w:fill="FDEADA" w:themeFill="accent6" w:themeFillTint="32"/>
        </w:rPr>
        <w:t>kkan</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dari</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hasil Riskesdas 201</w:t>
      </w:r>
      <w:r>
        <w:rPr>
          <w:rFonts w:ascii="Times New Roman" w:hAnsi="Times New Roman"/>
          <w:shd w:val="clear" w:color="auto" w:fill="FDEADA" w:themeFill="accent6" w:themeFillTint="32"/>
          <w:lang w:val="en-US"/>
        </w:rPr>
        <w:t>8</w:t>
      </w:r>
      <w:r w:rsidR="00CD7CD4">
        <w:rPr>
          <w:rFonts w:ascii="Times New Roman" w:hAnsi="Times New Roman"/>
          <w:shd w:val="clear" w:color="auto" w:fill="FDEADA" w:themeFill="accent6" w:themeFillTint="32"/>
        </w:rPr>
        <w:t xml:space="preserve"> </w:t>
      </w:r>
      <w:r>
        <w:rPr>
          <w:rFonts w:ascii="Times New Roman" w:hAnsi="Times New Roman"/>
          <w:shd w:val="clear" w:color="auto" w:fill="FDEADA" w:themeFill="accent6" w:themeFillTint="32"/>
        </w:rPr>
        <w:t xml:space="preserve">yaitu anak usia </w:t>
      </w:r>
      <w:r>
        <w:rPr>
          <w:rFonts w:ascii="Times New Roman" w:hAnsi="Times New Roman"/>
          <w:shd w:val="clear" w:color="auto" w:fill="FDEADA" w:themeFill="accent6" w:themeFillTint="32"/>
          <w:lang w:val="en-US"/>
        </w:rPr>
        <w:t>13-15</w:t>
      </w:r>
      <w:r>
        <w:rPr>
          <w:rFonts w:ascii="Times New Roman" w:hAnsi="Times New Roman"/>
          <w:shd w:val="clear" w:color="auto" w:fill="FDEADA" w:themeFill="accent6" w:themeFillTint="32"/>
        </w:rPr>
        <w:t xml:space="preserve"> tahun </w:t>
      </w:r>
      <w:r>
        <w:rPr>
          <w:rFonts w:ascii="Times New Roman" w:hAnsi="Times New Roman"/>
          <w:shd w:val="clear" w:color="auto" w:fill="FDEADA" w:themeFill="accent6" w:themeFillTint="32"/>
          <w:lang w:val="en-US"/>
        </w:rPr>
        <w:t>7,2</w:t>
      </w:r>
      <w:r>
        <w:rPr>
          <w:rFonts w:ascii="Times New Roman" w:hAnsi="Times New Roman"/>
          <w:shd w:val="clear" w:color="auto" w:fill="FDEADA" w:themeFill="accent6" w:themeFillTint="32"/>
        </w:rPr>
        <w:t xml:space="preserve">% sangat pendek dan </w:t>
      </w:r>
      <w:r>
        <w:rPr>
          <w:rFonts w:ascii="Times New Roman" w:hAnsi="Times New Roman"/>
          <w:shd w:val="clear" w:color="auto" w:fill="FDEADA" w:themeFill="accent6" w:themeFillTint="32"/>
          <w:lang w:val="en-US"/>
        </w:rPr>
        <w:t>18</w:t>
      </w:r>
      <w:r>
        <w:rPr>
          <w:rFonts w:ascii="Times New Roman" w:hAnsi="Times New Roman"/>
          <w:shd w:val="clear" w:color="auto" w:fill="FDEADA" w:themeFill="accent6" w:themeFillTint="32"/>
        </w:rPr>
        <w:t xml:space="preserve">,5% pendek, 4,6% sangat kurus dan </w:t>
      </w:r>
      <w:r>
        <w:rPr>
          <w:rFonts w:ascii="Times New Roman" w:hAnsi="Times New Roman"/>
          <w:shd w:val="clear" w:color="auto" w:fill="FDEADA" w:themeFill="accent6" w:themeFillTint="32"/>
          <w:lang w:val="en-US"/>
        </w:rPr>
        <w:t>1,9</w:t>
      </w:r>
      <w:r>
        <w:rPr>
          <w:rFonts w:ascii="Times New Roman" w:hAnsi="Times New Roman"/>
          <w:shd w:val="clear" w:color="auto" w:fill="FDEADA" w:themeFill="accent6" w:themeFillTint="32"/>
        </w:rPr>
        <w:t xml:space="preserve">% kurus, serta </w:t>
      </w:r>
      <w:r>
        <w:rPr>
          <w:rFonts w:ascii="Times New Roman" w:hAnsi="Times New Roman"/>
          <w:shd w:val="clear" w:color="auto" w:fill="FDEADA" w:themeFill="accent6" w:themeFillTint="32"/>
          <w:lang w:val="en-US"/>
        </w:rPr>
        <w:t>4</w:t>
      </w:r>
      <w:r>
        <w:rPr>
          <w:rFonts w:ascii="Times New Roman" w:hAnsi="Times New Roman"/>
          <w:shd w:val="clear" w:color="auto" w:fill="FDEADA" w:themeFill="accent6" w:themeFillTint="32"/>
        </w:rPr>
        <w:t>,</w:t>
      </w:r>
      <w:r>
        <w:rPr>
          <w:rFonts w:ascii="Times New Roman" w:hAnsi="Times New Roman"/>
          <w:shd w:val="clear" w:color="auto" w:fill="FDEADA" w:themeFill="accent6" w:themeFillTint="32"/>
          <w:lang w:val="en-US"/>
        </w:rPr>
        <w:t>8</w:t>
      </w:r>
      <w:r>
        <w:rPr>
          <w:rFonts w:ascii="Times New Roman" w:hAnsi="Times New Roman"/>
          <w:shd w:val="clear" w:color="auto" w:fill="FDEADA" w:themeFill="accent6" w:themeFillTint="32"/>
        </w:rPr>
        <w:t>% mengalami kegemukan</w:t>
      </w:r>
      <w:r>
        <w:rPr>
          <w:rFonts w:ascii="Times New Roman" w:hAnsi="Times New Roman"/>
          <w:shd w:val="clear" w:color="auto" w:fill="FDEADA" w:themeFill="accent6" w:themeFillTint="32"/>
          <w:lang w:val="en-US"/>
        </w:rPr>
        <w:t xml:space="preserve"> </w:t>
      </w:r>
      <w:bookmarkEnd w:id="2"/>
      <w:r w:rsidR="00AA4F2B">
        <w:rPr>
          <w:rFonts w:ascii="Times New Roman" w:hAnsi="Times New Roman"/>
          <w:shd w:val="clear" w:color="auto" w:fill="FDEADA" w:themeFill="accent6" w:themeFillTint="32"/>
          <w:lang w:val="en-US"/>
        </w:rPr>
        <w:fldChar w:fldCharType="begin" w:fldLock="1"/>
      </w:r>
      <w:r w:rsidR="00AA4F2B">
        <w:rPr>
          <w:rFonts w:ascii="Times New Roman" w:hAnsi="Times New Roman"/>
          <w:shd w:val="clear" w:color="auto" w:fill="FDEADA" w:themeFill="accent6" w:themeFillTint="32"/>
          <w:lang w:val="en-US"/>
        </w:rPr>
        <w:instrText>ADDIN CSL_CITATION {"citationItems":[{"id":"ITEM-1","itemData":{"author":[{"dropping-particle":"","family":"Kemenkes RI","given":"","non-dropping-particle":"","parse-names":false,"suffix":""}],"id":"ITEM-1","issued":{"date-parts":[["2019"]]},"title":"Laporan Riskesdas 2018 Nasional.pdf","type":"book"},"uris":["http://www.mendeley.com/documents/?uuid=c1f2bd12-62e1-4ab9-a609-72c0ae1d93e7"]}],"mendeley":{"formattedCitation":"(Kemenkes RI, 2019)","plainTextFormattedCitation":"(Kemenkes RI, 2019)","previouslyFormattedCitation":"(Kemenkes RI, 2019)"},"properties":{"noteIndex":0},"schema":"https://github.com/citation-style-language/schema/raw/master/csl-citation.json"}</w:instrText>
      </w:r>
      <w:r w:rsidR="00AA4F2B">
        <w:rPr>
          <w:rFonts w:ascii="Times New Roman" w:hAnsi="Times New Roman"/>
          <w:shd w:val="clear" w:color="auto" w:fill="FDEADA" w:themeFill="accent6" w:themeFillTint="32"/>
          <w:lang w:val="en-US"/>
        </w:rPr>
        <w:fldChar w:fldCharType="separate"/>
      </w:r>
      <w:r w:rsidR="00AA4F2B" w:rsidRPr="00AA4F2B">
        <w:rPr>
          <w:rFonts w:ascii="Times New Roman" w:hAnsi="Times New Roman"/>
          <w:noProof/>
          <w:shd w:val="clear" w:color="auto" w:fill="FDEADA" w:themeFill="accent6" w:themeFillTint="32"/>
          <w:lang w:val="en-US"/>
        </w:rPr>
        <w:t>(Kemenkes RI, 2019)</w:t>
      </w:r>
      <w:r w:rsidR="00AA4F2B">
        <w:rPr>
          <w:rFonts w:ascii="Times New Roman" w:hAnsi="Times New Roman"/>
          <w:shd w:val="clear" w:color="auto" w:fill="FDEADA" w:themeFill="accent6" w:themeFillTint="32"/>
          <w:lang w:val="en-US"/>
        </w:rPr>
        <w:fldChar w:fldCharType="end"/>
      </w:r>
      <w:r w:rsidR="00AA4F2B">
        <w:rPr>
          <w:rFonts w:ascii="Times New Roman" w:hAnsi="Times New Roman"/>
          <w:shd w:val="clear" w:color="auto" w:fill="FDEADA" w:themeFill="accent6" w:themeFillTint="32"/>
          <w:lang w:val="en-US"/>
        </w:rPr>
        <w:t>.</w:t>
      </w:r>
    </w:p>
    <w:p w14:paraId="2ADE7958" w14:textId="005C5B96" w:rsidR="00555DA3" w:rsidRDefault="002B4431">
      <w:pPr>
        <w:pStyle w:val="ListParagraph"/>
        <w:tabs>
          <w:tab w:val="left" w:pos="3969"/>
          <w:tab w:val="left" w:pos="4253"/>
        </w:tabs>
        <w:spacing w:after="0"/>
        <w:ind w:left="0" w:firstLine="284"/>
        <w:jc w:val="both"/>
        <w:rPr>
          <w:rFonts w:ascii="Times New Roman" w:hAnsi="Times New Roman"/>
        </w:rPr>
      </w:pPr>
      <w:r>
        <w:rPr>
          <w:rFonts w:ascii="Times New Roman" w:hAnsi="Times New Roman"/>
        </w:rPr>
        <w:t>Kompleksnya permasalahan kesehatan pada remaja, tentunya memerlukan pena</w:t>
      </w:r>
      <w:r>
        <w:rPr>
          <w:rFonts w:ascii="Times New Roman" w:hAnsi="Times New Roman"/>
        </w:rPr>
        <w:t>nganan yang komprehensif dan</w:t>
      </w:r>
      <w:r w:rsidR="00CD7CD4">
        <w:rPr>
          <w:rFonts w:ascii="Times New Roman" w:hAnsi="Times New Roman"/>
        </w:rPr>
        <w:t xml:space="preserve"> </w:t>
      </w:r>
      <w:r>
        <w:rPr>
          <w:rFonts w:ascii="Times New Roman" w:hAnsi="Times New Roman"/>
        </w:rPr>
        <w:t>terintegrasi yang melibatkan semua unsur dari lintas program dan sektor terkait. Kebijakan bidang kesehatan terkait pelayanan</w:t>
      </w:r>
      <w:r w:rsidR="00CD7CD4">
        <w:rPr>
          <w:rFonts w:ascii="Times New Roman" w:hAnsi="Times New Roman"/>
        </w:rPr>
        <w:t xml:space="preserve"> </w:t>
      </w:r>
      <w:r>
        <w:rPr>
          <w:rFonts w:ascii="Times New Roman" w:hAnsi="Times New Roman"/>
        </w:rPr>
        <w:t>kesehatan remaja sebagaimana dimaksud PERMENKES Nomor 25 Tahun 2014 ditujukan agar</w:t>
      </w:r>
      <w:r w:rsidR="00CD7CD4">
        <w:rPr>
          <w:rFonts w:ascii="Times New Roman" w:hAnsi="Times New Roman"/>
        </w:rPr>
        <w:t xml:space="preserve"> </w:t>
      </w:r>
      <w:r>
        <w:rPr>
          <w:rFonts w:ascii="Times New Roman" w:hAnsi="Times New Roman"/>
        </w:rPr>
        <w:t>setiap</w:t>
      </w:r>
      <w:r w:rsidR="00CD7CD4">
        <w:rPr>
          <w:rFonts w:ascii="Times New Roman" w:hAnsi="Times New Roman"/>
        </w:rPr>
        <w:t xml:space="preserve"> </w:t>
      </w:r>
      <w:r>
        <w:rPr>
          <w:rFonts w:ascii="Times New Roman" w:hAnsi="Times New Roman"/>
        </w:rPr>
        <w:t>anak</w:t>
      </w:r>
      <w:r w:rsidR="00CD7CD4">
        <w:rPr>
          <w:rFonts w:ascii="Times New Roman" w:hAnsi="Times New Roman"/>
        </w:rPr>
        <w:t xml:space="preserve"> </w:t>
      </w:r>
      <w:r>
        <w:rPr>
          <w:rFonts w:ascii="Times New Roman" w:hAnsi="Times New Roman"/>
        </w:rPr>
        <w:t>m</w:t>
      </w:r>
      <w:r>
        <w:rPr>
          <w:rFonts w:ascii="Times New Roman" w:hAnsi="Times New Roman"/>
        </w:rPr>
        <w:t>emiliki kemampuan berperilaku hidup bersih</w:t>
      </w:r>
      <w:r w:rsidR="00CD7CD4">
        <w:rPr>
          <w:rFonts w:ascii="Times New Roman" w:hAnsi="Times New Roman"/>
        </w:rPr>
        <w:t xml:space="preserve"> </w:t>
      </w:r>
      <w:r>
        <w:rPr>
          <w:rFonts w:ascii="Times New Roman" w:hAnsi="Times New Roman"/>
        </w:rPr>
        <w:t>dan sehat, memiliki keterampilan hidup sehat, dan keterampilan sosial yang baik sehingga dapat belajar, tumbuh dan berkembang secara harmonis dan optimal menjadi sumber daya manusia yang berkualitas. Pelayanan</w:t>
      </w:r>
      <w:r w:rsidR="00CD7CD4">
        <w:rPr>
          <w:rFonts w:ascii="Times New Roman" w:hAnsi="Times New Roman"/>
        </w:rPr>
        <w:t xml:space="preserve"> </w:t>
      </w:r>
      <w:r>
        <w:rPr>
          <w:rFonts w:ascii="Times New Roman" w:hAnsi="Times New Roman"/>
        </w:rPr>
        <w:t>K</w:t>
      </w:r>
      <w:r>
        <w:rPr>
          <w:rFonts w:ascii="Times New Roman" w:hAnsi="Times New Roman"/>
        </w:rPr>
        <w:t>esehatan</w:t>
      </w:r>
      <w:r w:rsidR="00CD7CD4">
        <w:rPr>
          <w:rFonts w:ascii="Times New Roman" w:hAnsi="Times New Roman"/>
        </w:rPr>
        <w:t xml:space="preserve"> </w:t>
      </w:r>
      <w:r>
        <w:rPr>
          <w:rFonts w:ascii="Times New Roman" w:hAnsi="Times New Roman"/>
        </w:rPr>
        <w:t>Anak Usia Sekolah dan Remaja</w:t>
      </w:r>
      <w:r w:rsidR="00CD7CD4">
        <w:rPr>
          <w:rFonts w:ascii="Times New Roman" w:hAnsi="Times New Roman"/>
        </w:rPr>
        <w:t xml:space="preserve"> </w:t>
      </w:r>
      <w:r>
        <w:rPr>
          <w:rFonts w:ascii="Times New Roman" w:hAnsi="Times New Roman"/>
        </w:rPr>
        <w:t>sebagaimana dimaksud pada Pasal 28 ayat 3 bahwa pelayanan itu dilakukan paling sedikit melalui: Usaha Kesehatan Sekolah (UKS) dan Pelayanan Kesehatan Peduli Remaja (PKPR).</w:t>
      </w:r>
      <w:r w:rsidR="00CD7CD4">
        <w:rPr>
          <w:rFonts w:ascii="Times New Roman" w:hAnsi="Times New Roman"/>
        </w:rPr>
        <w:t xml:space="preserve"> </w:t>
      </w:r>
      <w:r>
        <w:rPr>
          <w:rFonts w:ascii="Times New Roman" w:hAnsi="Times New Roman"/>
        </w:rPr>
        <w:t>Pelayanan PKPR diberikan kepada semua remaj</w:t>
      </w:r>
      <w:r>
        <w:rPr>
          <w:rFonts w:ascii="Times New Roman" w:hAnsi="Times New Roman"/>
        </w:rPr>
        <w:t>a, dilaksanakan di dalam atau di luar gedung untuk perorangan atau kelompok. Pengembangan PKPR di Puskesmas sampai tahun 2017 sudah mencapai 5015 Puskesmas yang tersebar di 514 kabupaten/kota. Puskesmas PKPR memberikan layanan mulai dari KIE, konseling, pe</w:t>
      </w:r>
      <w:r>
        <w:rPr>
          <w:rFonts w:ascii="Times New Roman" w:hAnsi="Times New Roman"/>
        </w:rPr>
        <w:t>mbinaan konselor sebaya, layanan klinis/medis dan rujukan serta pemberdayaan remaja dalam bentuk keterlibatan aktif dalam kegiatan kesehatan</w:t>
      </w:r>
      <w:r w:rsidR="00AA4F2B">
        <w:rPr>
          <w:rFonts w:ascii="Times New Roman" w:hAnsi="Times New Roman"/>
          <w:lang w:val="en-US"/>
        </w:rPr>
        <w:t xml:space="preserve"> </w:t>
      </w:r>
      <w:r w:rsidR="00AA4F2B">
        <w:rPr>
          <w:rFonts w:ascii="Times New Roman" w:hAnsi="Times New Roman"/>
          <w:lang w:val="en-US"/>
        </w:rPr>
        <w:fldChar w:fldCharType="begin" w:fldLock="1"/>
      </w:r>
      <w:r w:rsidR="00AA4F2B">
        <w:rPr>
          <w:rFonts w:ascii="Times New Roman" w:hAnsi="Times New Roman"/>
          <w:lang w:val="en-US"/>
        </w:rPr>
        <w:instrText>ADDIN CSL_CITATION {"citationItems":[{"id":"ITEM-1","itemData":{"author":[{"dropping-particle":"","family":"Kemenkes RI","given":"","non-dropping-particle":"","parse-names":false,"suffix":""}],"id":"ITEM-1","issued":{"date-parts":[["2014"]]},"title":"Peraturan Menteri Kesehatan Nomor 25 Tahun 2014 tentang Upaya Kesehatan Anak","type":"book"},"uris":["http://www.mendeley.com/documents/?uuid=8add9a03-4dac-41b3-8996-d131946ea3a4"]}],"mendeley":{"formattedCitation":"(Kemenkes RI, 2014)","plainTextFormattedCitation":"(Kemenkes RI, 2014)","previouslyFormattedCitation":"(Kemenkes RI, 2014)"},"properties":{"noteIndex":0},"schema":"https://github.com/citation-style-language/schema/raw/master/csl-citation.json"}</w:instrText>
      </w:r>
      <w:r w:rsidR="00AA4F2B">
        <w:rPr>
          <w:rFonts w:ascii="Times New Roman" w:hAnsi="Times New Roman"/>
          <w:lang w:val="en-US"/>
        </w:rPr>
        <w:fldChar w:fldCharType="separate"/>
      </w:r>
      <w:r w:rsidR="00AA4F2B" w:rsidRPr="00370A0F">
        <w:rPr>
          <w:rFonts w:ascii="Times New Roman" w:hAnsi="Times New Roman"/>
          <w:noProof/>
          <w:lang w:val="en-US"/>
        </w:rPr>
        <w:t>(Kemenkes RI, 2014)</w:t>
      </w:r>
      <w:r w:rsidR="00AA4F2B">
        <w:rPr>
          <w:rFonts w:ascii="Times New Roman" w:hAnsi="Times New Roman"/>
          <w:lang w:val="en-US"/>
        </w:rPr>
        <w:fldChar w:fldCharType="end"/>
      </w:r>
      <w:r w:rsidR="00AA4F2B">
        <w:rPr>
          <w:rFonts w:ascii="Times New Roman" w:hAnsi="Times New Roman"/>
        </w:rPr>
        <w:t xml:space="preserve">. </w:t>
      </w:r>
      <w:r>
        <w:rPr>
          <w:rFonts w:ascii="Times New Roman" w:hAnsi="Times New Roman"/>
        </w:rPr>
        <w:t xml:space="preserve"> </w:t>
      </w:r>
    </w:p>
    <w:p w14:paraId="33E1ECAD" w14:textId="2A4F2577" w:rsidR="00555DA3" w:rsidRDefault="002B4431">
      <w:pPr>
        <w:pStyle w:val="ListParagraph"/>
        <w:tabs>
          <w:tab w:val="left" w:pos="3969"/>
          <w:tab w:val="left" w:pos="4253"/>
        </w:tabs>
        <w:spacing w:after="0"/>
        <w:ind w:left="0" w:firstLine="284"/>
        <w:jc w:val="both"/>
        <w:rPr>
          <w:rFonts w:ascii="Times New Roman" w:hAnsi="Times New Roman"/>
        </w:rPr>
      </w:pPr>
      <w:proofErr w:type="spellStart"/>
      <w:r>
        <w:rPr>
          <w:rFonts w:ascii="Times New Roman" w:hAnsi="Times New Roman"/>
          <w:lang w:val="en-US"/>
        </w:rPr>
        <w:t>Disisi</w:t>
      </w:r>
      <w:proofErr w:type="spellEnd"/>
      <w:r>
        <w:rPr>
          <w:rFonts w:ascii="Times New Roman" w:hAnsi="Times New Roman"/>
          <w:lang w:val="en-US"/>
        </w:rPr>
        <w:t xml:space="preserve"> </w:t>
      </w:r>
      <w:proofErr w:type="spellStart"/>
      <w:r>
        <w:rPr>
          <w:rFonts w:ascii="Times New Roman" w:hAnsi="Times New Roman"/>
          <w:lang w:val="en-US"/>
        </w:rPr>
        <w:t>lain</w:t>
      </w:r>
      <w:proofErr w:type="spellEnd"/>
      <w:r>
        <w:rPr>
          <w:rFonts w:ascii="Times New Roman" w:hAnsi="Times New Roman"/>
          <w:lang w:val="en-US"/>
        </w:rPr>
        <w:t>,</w:t>
      </w:r>
      <w:r>
        <w:rPr>
          <w:rFonts w:ascii="Times New Roman" w:hAnsi="Times New Roman"/>
        </w:rPr>
        <w:t xml:space="preserve"> pelayanan di dalam gedung yang diberikan oleh tenaga kesehatan masih memiliki keterbatasan jumlah sarana dan hambatan terkait akses karena geografis yang beragam, hal tersebut membutuhkan upaya memberdayakan masyarakat berupa turut sertanya masyarakat sec</w:t>
      </w:r>
      <w:r>
        <w:rPr>
          <w:rFonts w:ascii="Times New Roman" w:hAnsi="Times New Roman"/>
        </w:rPr>
        <w:t>ara mandiri dalam upaya promotif serta preventif, misalnya kegiatan seperti posyandu dengan sasarannya adalah remaja.</w:t>
      </w:r>
      <w:r w:rsidR="00CD7CD4">
        <w:rPr>
          <w:rFonts w:ascii="Times New Roman" w:hAnsi="Times New Roman"/>
        </w:rPr>
        <w:t xml:space="preserve"> </w:t>
      </w:r>
    </w:p>
    <w:p w14:paraId="7D417C2A" w14:textId="77777777" w:rsidR="00555DA3" w:rsidRDefault="002B4431">
      <w:pPr>
        <w:pStyle w:val="ListParagraph"/>
        <w:tabs>
          <w:tab w:val="left" w:pos="3969"/>
          <w:tab w:val="left" w:pos="4253"/>
        </w:tabs>
        <w:spacing w:after="0"/>
        <w:ind w:left="0" w:firstLine="284"/>
        <w:jc w:val="both"/>
        <w:rPr>
          <w:rFonts w:ascii="Times New Roman" w:hAnsi="Times New Roman"/>
        </w:rPr>
      </w:pPr>
      <w:r>
        <w:rPr>
          <w:rFonts w:ascii="Times New Roman" w:hAnsi="Times New Roman"/>
        </w:rPr>
        <w:t>Posyandu remaja diharapkan menjadi sebuah wadah masyarakat yang memfasilitasi remaja dalam memahami permasalahan kesehatan mereka, mempe</w:t>
      </w:r>
      <w:r>
        <w:rPr>
          <w:rFonts w:ascii="Times New Roman" w:hAnsi="Times New Roman"/>
        </w:rPr>
        <w:t>rluas jangkauan Puskesmas PKPR dalam memberikan pelayanan promotif dan preventif kepada sasaran remaja, terutama bagi remaja di daerah yang memiliki keterbatasan akses maupun hambatan geografis seperti daerah terpencil, daerah kepulauan atau terisolasi/ter</w:t>
      </w:r>
      <w:r>
        <w:rPr>
          <w:rFonts w:ascii="Times New Roman" w:hAnsi="Times New Roman"/>
        </w:rPr>
        <w:t>asing lainnya.</w:t>
      </w:r>
    </w:p>
    <w:p w14:paraId="544556DC" w14:textId="77777777" w:rsidR="00555DA3" w:rsidRPr="009A2505" w:rsidRDefault="002B4431">
      <w:pPr>
        <w:pStyle w:val="ListParagraph"/>
        <w:tabs>
          <w:tab w:val="left" w:pos="3969"/>
          <w:tab w:val="left" w:pos="4253"/>
        </w:tabs>
        <w:spacing w:after="0"/>
        <w:ind w:left="0" w:firstLine="284"/>
        <w:jc w:val="both"/>
        <w:rPr>
          <w:rFonts w:ascii="Times New Roman" w:hAnsi="Times New Roman"/>
          <w:lang w:val="en-US"/>
        </w:rPr>
      </w:pPr>
      <w:proofErr w:type="spellStart"/>
      <w:r w:rsidRPr="009A2505">
        <w:rPr>
          <w:rFonts w:ascii="Times New Roman" w:hAnsi="Times New Roman"/>
          <w:lang w:val="en-US"/>
        </w:rPr>
        <w:lastRenderedPageBreak/>
        <w:t>Berdasarkan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observasi</w:t>
      </w:r>
      <w:proofErr w:type="spellEnd"/>
      <w:r w:rsidRPr="009A2505">
        <w:rPr>
          <w:rFonts w:ascii="Times New Roman" w:hAnsi="Times New Roman"/>
          <w:lang w:val="en-US"/>
        </w:rPr>
        <w:t xml:space="preserve">, di </w:t>
      </w:r>
      <w:proofErr w:type="spellStart"/>
      <w:r w:rsidRPr="009A2505">
        <w:rPr>
          <w:rFonts w:ascii="Times New Roman" w:hAnsi="Times New Roman"/>
          <w:lang w:val="en-US"/>
        </w:rPr>
        <w:t>daerah</w:t>
      </w:r>
      <w:proofErr w:type="spellEnd"/>
      <w:r w:rsidRPr="009A2505">
        <w:rPr>
          <w:rFonts w:ascii="Times New Roman" w:hAnsi="Times New Roman"/>
          <w:lang w:val="en-US"/>
        </w:rPr>
        <w:t xml:space="preserve"> </w:t>
      </w:r>
      <w:proofErr w:type="spellStart"/>
      <w:r w:rsidRPr="009A2505">
        <w:rPr>
          <w:rFonts w:ascii="Times New Roman" w:hAnsi="Times New Roman"/>
          <w:lang w:val="en-US"/>
        </w:rPr>
        <w:t>padukuhan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Sempol</w:t>
      </w:r>
      <w:proofErr w:type="spellEnd"/>
      <w:r w:rsidRPr="009A2505">
        <w:rPr>
          <w:rFonts w:ascii="Times New Roman" w:hAnsi="Times New Roman"/>
          <w:lang w:val="en-US"/>
        </w:rPr>
        <w:t xml:space="preserve"> </w:t>
      </w:r>
      <w:proofErr w:type="spellStart"/>
      <w:r w:rsidRPr="009A2505">
        <w:rPr>
          <w:rFonts w:ascii="Times New Roman" w:hAnsi="Times New Roman"/>
          <w:lang w:val="en-US"/>
        </w:rPr>
        <w:t>Harjobinangun</w:t>
      </w:r>
      <w:proofErr w:type="spellEnd"/>
      <w:r w:rsidRPr="009A2505">
        <w:rPr>
          <w:rFonts w:ascii="Times New Roman" w:hAnsi="Times New Roman"/>
          <w:lang w:val="en-US"/>
        </w:rPr>
        <w:t xml:space="preserve"> </w:t>
      </w:r>
      <w:proofErr w:type="spellStart"/>
      <w:r w:rsidRPr="009A2505">
        <w:rPr>
          <w:rFonts w:ascii="Times New Roman" w:hAnsi="Times New Roman"/>
          <w:lang w:val="en-US"/>
        </w:rPr>
        <w:t>Pakem</w:t>
      </w:r>
      <w:proofErr w:type="spellEnd"/>
      <w:r w:rsidRPr="009A2505">
        <w:rPr>
          <w:rFonts w:ascii="Times New Roman" w:hAnsi="Times New Roman"/>
          <w:lang w:val="en-US"/>
        </w:rPr>
        <w:t xml:space="preserve"> </w:t>
      </w:r>
      <w:proofErr w:type="spellStart"/>
      <w:r w:rsidRPr="009A2505">
        <w:rPr>
          <w:rFonts w:ascii="Times New Roman" w:hAnsi="Times New Roman"/>
          <w:lang w:val="en-US"/>
        </w:rPr>
        <w:t>terletak</w:t>
      </w:r>
      <w:proofErr w:type="spellEnd"/>
      <w:r w:rsidRPr="009A2505">
        <w:rPr>
          <w:rFonts w:ascii="Times New Roman" w:hAnsi="Times New Roman"/>
          <w:lang w:val="en-US"/>
        </w:rPr>
        <w:t xml:space="preserve"> di </w:t>
      </w:r>
      <w:proofErr w:type="spellStart"/>
      <w:r w:rsidRPr="009A2505">
        <w:rPr>
          <w:rFonts w:ascii="Times New Roman" w:hAnsi="Times New Roman"/>
          <w:lang w:val="en-US"/>
        </w:rPr>
        <w:t>lereng</w:t>
      </w:r>
      <w:proofErr w:type="spellEnd"/>
      <w:r w:rsidRPr="009A2505">
        <w:rPr>
          <w:rFonts w:ascii="Times New Roman" w:hAnsi="Times New Roman"/>
          <w:lang w:val="en-US"/>
        </w:rPr>
        <w:t xml:space="preserve"> </w:t>
      </w:r>
      <w:proofErr w:type="spellStart"/>
      <w:r w:rsidRPr="009A2505">
        <w:rPr>
          <w:rFonts w:ascii="Times New Roman" w:hAnsi="Times New Roman"/>
          <w:lang w:val="en-US"/>
        </w:rPr>
        <w:t>gunung</w:t>
      </w:r>
      <w:proofErr w:type="spellEnd"/>
      <w:r w:rsidRPr="009A2505">
        <w:rPr>
          <w:rFonts w:ascii="Times New Roman" w:hAnsi="Times New Roman"/>
          <w:lang w:val="en-US"/>
        </w:rPr>
        <w:t xml:space="preserve"> </w:t>
      </w:r>
      <w:proofErr w:type="spellStart"/>
      <w:r w:rsidRPr="009A2505">
        <w:rPr>
          <w:rFonts w:ascii="Times New Roman" w:hAnsi="Times New Roman"/>
          <w:lang w:val="en-US"/>
        </w:rPr>
        <w:t>merapi</w:t>
      </w:r>
      <w:proofErr w:type="spellEnd"/>
      <w:r w:rsidRPr="009A2505">
        <w:rPr>
          <w:rFonts w:ascii="Times New Roman" w:hAnsi="Times New Roman"/>
          <w:lang w:val="en-US"/>
        </w:rPr>
        <w:t xml:space="preserve">, yang </w:t>
      </w:r>
      <w:proofErr w:type="spellStart"/>
      <w:r w:rsidRPr="009A2505">
        <w:rPr>
          <w:rFonts w:ascii="Times New Roman" w:hAnsi="Times New Roman"/>
          <w:lang w:val="en-US"/>
        </w:rPr>
        <w:t>jauh</w:t>
      </w:r>
      <w:proofErr w:type="spellEnd"/>
      <w:r w:rsidRPr="009A2505">
        <w:rPr>
          <w:rFonts w:ascii="Times New Roman" w:hAnsi="Times New Roman"/>
          <w:lang w:val="en-US"/>
        </w:rPr>
        <w:t xml:space="preserve"> </w:t>
      </w:r>
      <w:proofErr w:type="spellStart"/>
      <w:r w:rsidRPr="009A2505">
        <w:rPr>
          <w:rFonts w:ascii="Times New Roman" w:hAnsi="Times New Roman"/>
          <w:lang w:val="en-US"/>
        </w:rPr>
        <w:t>dari</w:t>
      </w:r>
      <w:proofErr w:type="spellEnd"/>
      <w:r w:rsidRPr="009A2505">
        <w:rPr>
          <w:rFonts w:ascii="Times New Roman" w:hAnsi="Times New Roman"/>
          <w:lang w:val="en-US"/>
        </w:rPr>
        <w:t xml:space="preserve"> </w:t>
      </w:r>
      <w:proofErr w:type="spellStart"/>
      <w:r w:rsidRPr="009A2505">
        <w:rPr>
          <w:rFonts w:ascii="Times New Roman" w:hAnsi="Times New Roman"/>
          <w:lang w:val="en-US"/>
        </w:rPr>
        <w:t>pusat</w:t>
      </w:r>
      <w:proofErr w:type="spellEnd"/>
      <w:r w:rsidRPr="009A2505">
        <w:rPr>
          <w:rFonts w:ascii="Times New Roman" w:hAnsi="Times New Roman"/>
          <w:lang w:val="en-US"/>
        </w:rPr>
        <w:t xml:space="preserve"> </w:t>
      </w:r>
      <w:proofErr w:type="spellStart"/>
      <w:r w:rsidRPr="009A2505">
        <w:rPr>
          <w:rFonts w:ascii="Times New Roman" w:hAnsi="Times New Roman"/>
          <w:lang w:val="en-US"/>
        </w:rPr>
        <w:t>Kabupaten</w:t>
      </w:r>
      <w:proofErr w:type="spellEnd"/>
      <w:r w:rsidRPr="009A2505">
        <w:rPr>
          <w:rFonts w:ascii="Times New Roman" w:hAnsi="Times New Roman"/>
          <w:lang w:val="en-US"/>
        </w:rPr>
        <w:t xml:space="preserve">. </w:t>
      </w:r>
      <w:proofErr w:type="spellStart"/>
      <w:r w:rsidRPr="009A2505">
        <w:rPr>
          <w:rFonts w:ascii="Times New Roman" w:hAnsi="Times New Roman"/>
          <w:lang w:val="en-US"/>
        </w:rPr>
        <w:t>Padukuhan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Sempol</w:t>
      </w:r>
      <w:proofErr w:type="spellEnd"/>
      <w:r w:rsidRPr="009A2505">
        <w:rPr>
          <w:rFonts w:ascii="Times New Roman" w:hAnsi="Times New Roman"/>
          <w:lang w:val="en-US"/>
        </w:rPr>
        <w:t xml:space="preserve"> </w:t>
      </w:r>
      <w:proofErr w:type="spellStart"/>
      <w:r w:rsidRPr="009A2505">
        <w:rPr>
          <w:rFonts w:ascii="Times New Roman" w:hAnsi="Times New Roman"/>
          <w:lang w:val="en-US"/>
        </w:rPr>
        <w:t>memiliki</w:t>
      </w:r>
      <w:proofErr w:type="spellEnd"/>
      <w:r w:rsidRPr="009A2505">
        <w:rPr>
          <w:rFonts w:ascii="Times New Roman" w:hAnsi="Times New Roman"/>
          <w:lang w:val="en-US"/>
        </w:rPr>
        <w:t xml:space="preserve"> </w:t>
      </w:r>
      <w:proofErr w:type="spellStart"/>
      <w:r w:rsidRPr="009A2505">
        <w:rPr>
          <w:rFonts w:ascii="Times New Roman" w:hAnsi="Times New Roman"/>
          <w:lang w:val="en-US"/>
        </w:rPr>
        <w:t>organisasi</w:t>
      </w:r>
      <w:proofErr w:type="spellEnd"/>
      <w:r w:rsidRPr="009A2505">
        <w:rPr>
          <w:rFonts w:ascii="Times New Roman" w:hAnsi="Times New Roman"/>
          <w:lang w:val="en-US"/>
        </w:rPr>
        <w:t xml:space="preserve"> </w:t>
      </w:r>
      <w:proofErr w:type="spellStart"/>
      <w:r w:rsidRPr="009A2505">
        <w:rPr>
          <w:rFonts w:ascii="Times New Roman" w:hAnsi="Times New Roman"/>
          <w:lang w:val="en-US"/>
        </w:rPr>
        <w:t>remaja</w:t>
      </w:r>
      <w:proofErr w:type="spellEnd"/>
      <w:r w:rsidRPr="009A2505">
        <w:rPr>
          <w:rFonts w:ascii="Times New Roman" w:hAnsi="Times New Roman"/>
          <w:lang w:val="en-US"/>
        </w:rPr>
        <w:t xml:space="preserve"> </w:t>
      </w:r>
      <w:proofErr w:type="spellStart"/>
      <w:r w:rsidRPr="009A2505">
        <w:rPr>
          <w:rFonts w:ascii="Times New Roman" w:hAnsi="Times New Roman"/>
          <w:lang w:val="en-US"/>
        </w:rPr>
        <w:t>bernama</w:t>
      </w:r>
      <w:proofErr w:type="spellEnd"/>
      <w:r w:rsidRPr="009A2505">
        <w:rPr>
          <w:rFonts w:ascii="Times New Roman" w:hAnsi="Times New Roman"/>
          <w:lang w:val="en-US"/>
        </w:rPr>
        <w:t xml:space="preserve"> PERSIDAS. </w:t>
      </w:r>
      <w:proofErr w:type="spellStart"/>
      <w:r w:rsidRPr="009A2505">
        <w:rPr>
          <w:rFonts w:ascii="Times New Roman" w:hAnsi="Times New Roman"/>
          <w:lang w:val="en-US"/>
        </w:rPr>
        <w:t>Anggota</w:t>
      </w:r>
      <w:proofErr w:type="spellEnd"/>
      <w:r w:rsidRPr="009A2505">
        <w:rPr>
          <w:rFonts w:ascii="Times New Roman" w:hAnsi="Times New Roman"/>
          <w:lang w:val="en-US"/>
        </w:rPr>
        <w:t xml:space="preserve"> PERSIDAS </w:t>
      </w:r>
      <w:proofErr w:type="spellStart"/>
      <w:r w:rsidRPr="009A2505">
        <w:rPr>
          <w:rFonts w:ascii="Times New Roman" w:hAnsi="Times New Roman"/>
          <w:lang w:val="en-US"/>
        </w:rPr>
        <w:t>berkisar</w:t>
      </w:r>
      <w:proofErr w:type="spellEnd"/>
      <w:r w:rsidRPr="009A2505">
        <w:rPr>
          <w:rFonts w:ascii="Times New Roman" w:hAnsi="Times New Roman"/>
          <w:lang w:val="en-US"/>
        </w:rPr>
        <w:t xml:space="preserve"> </w:t>
      </w:r>
      <w:proofErr w:type="spellStart"/>
      <w:r w:rsidRPr="009A2505">
        <w:rPr>
          <w:rFonts w:ascii="Times New Roman" w:hAnsi="Times New Roman"/>
          <w:lang w:val="en-US"/>
        </w:rPr>
        <w:t>antara</w:t>
      </w:r>
      <w:proofErr w:type="spellEnd"/>
      <w:r w:rsidRPr="009A2505">
        <w:rPr>
          <w:rFonts w:ascii="Times New Roman" w:hAnsi="Times New Roman"/>
          <w:lang w:val="en-US"/>
        </w:rPr>
        <w:t xml:space="preserve"> 30-40 </w:t>
      </w:r>
      <w:proofErr w:type="spellStart"/>
      <w:r w:rsidRPr="009A2505">
        <w:rPr>
          <w:rFonts w:ascii="Times New Roman" w:hAnsi="Times New Roman"/>
          <w:lang w:val="en-US"/>
        </w:rPr>
        <w:t>rema</w:t>
      </w:r>
      <w:r w:rsidRPr="009A2505">
        <w:rPr>
          <w:rFonts w:ascii="Times New Roman" w:hAnsi="Times New Roman"/>
          <w:lang w:val="en-US"/>
        </w:rPr>
        <w:t>ja</w:t>
      </w:r>
      <w:proofErr w:type="spellEnd"/>
      <w:r w:rsidRPr="009A2505">
        <w:rPr>
          <w:rFonts w:ascii="Times New Roman" w:hAnsi="Times New Roman"/>
          <w:lang w:val="en-US"/>
        </w:rPr>
        <w:t xml:space="preserve"> yang </w:t>
      </w:r>
      <w:proofErr w:type="spellStart"/>
      <w:r w:rsidRPr="009A2505">
        <w:rPr>
          <w:rFonts w:ascii="Times New Roman" w:hAnsi="Times New Roman"/>
          <w:lang w:val="en-US"/>
        </w:rPr>
        <w:t>berusia</w:t>
      </w:r>
      <w:proofErr w:type="spellEnd"/>
      <w:r w:rsidRPr="009A2505">
        <w:rPr>
          <w:rFonts w:ascii="Times New Roman" w:hAnsi="Times New Roman"/>
          <w:lang w:val="en-US"/>
        </w:rPr>
        <w:t xml:space="preserve"> </w:t>
      </w:r>
      <w:proofErr w:type="spellStart"/>
      <w:r w:rsidRPr="009A2505">
        <w:rPr>
          <w:rFonts w:ascii="Times New Roman" w:hAnsi="Times New Roman"/>
          <w:lang w:val="en-US"/>
        </w:rPr>
        <w:t>antara</w:t>
      </w:r>
      <w:proofErr w:type="spellEnd"/>
      <w:r w:rsidRPr="009A2505">
        <w:rPr>
          <w:rFonts w:ascii="Times New Roman" w:hAnsi="Times New Roman"/>
          <w:lang w:val="en-US"/>
        </w:rPr>
        <w:t xml:space="preserve"> 12-18 </w:t>
      </w:r>
      <w:proofErr w:type="spellStart"/>
      <w:r w:rsidRPr="009A2505">
        <w:rPr>
          <w:rFonts w:ascii="Times New Roman" w:hAnsi="Times New Roman"/>
          <w:lang w:val="en-US"/>
        </w:rPr>
        <w:t>tahun</w:t>
      </w:r>
      <w:proofErr w:type="spellEnd"/>
      <w:r w:rsidRPr="009A2505">
        <w:rPr>
          <w:rFonts w:ascii="Times New Roman" w:hAnsi="Times New Roman"/>
          <w:lang w:val="en-US"/>
        </w:rPr>
        <w:t xml:space="preserve">. </w:t>
      </w:r>
      <w:proofErr w:type="spellStart"/>
      <w:r w:rsidRPr="009A2505">
        <w:rPr>
          <w:rFonts w:ascii="Times New Roman" w:hAnsi="Times New Roman"/>
          <w:lang w:val="en-US"/>
        </w:rPr>
        <w:t>Kegiatan</w:t>
      </w:r>
      <w:proofErr w:type="spellEnd"/>
      <w:r w:rsidRPr="009A2505">
        <w:rPr>
          <w:rFonts w:ascii="Times New Roman" w:hAnsi="Times New Roman"/>
          <w:lang w:val="en-US"/>
        </w:rPr>
        <w:t xml:space="preserve"> yang </w:t>
      </w:r>
      <w:proofErr w:type="spellStart"/>
      <w:r w:rsidRPr="009A2505">
        <w:rPr>
          <w:rFonts w:ascii="Times New Roman" w:hAnsi="Times New Roman"/>
          <w:lang w:val="en-US"/>
        </w:rPr>
        <w:t>telah</w:t>
      </w:r>
      <w:proofErr w:type="spellEnd"/>
      <w:r w:rsidRPr="009A2505">
        <w:rPr>
          <w:rFonts w:ascii="Times New Roman" w:hAnsi="Times New Roman"/>
          <w:lang w:val="en-US"/>
        </w:rPr>
        <w:t xml:space="preserve"> </w:t>
      </w:r>
      <w:proofErr w:type="spellStart"/>
      <w:r w:rsidRPr="009A2505">
        <w:rPr>
          <w:rFonts w:ascii="Times New Roman" w:hAnsi="Times New Roman"/>
          <w:lang w:val="en-US"/>
        </w:rPr>
        <w:t>dilaksanakan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diantaranya</w:t>
      </w:r>
      <w:proofErr w:type="spellEnd"/>
      <w:r w:rsidRPr="009A2505">
        <w:rPr>
          <w:rFonts w:ascii="Times New Roman" w:hAnsi="Times New Roman"/>
          <w:lang w:val="en-US"/>
        </w:rPr>
        <w:t xml:space="preserve"> </w:t>
      </w:r>
      <w:proofErr w:type="spellStart"/>
      <w:r w:rsidRPr="009A2505">
        <w:rPr>
          <w:rFonts w:ascii="Times New Roman" w:hAnsi="Times New Roman"/>
          <w:lang w:val="en-US"/>
        </w:rPr>
        <w:t>adalah</w:t>
      </w:r>
      <w:proofErr w:type="spellEnd"/>
      <w:r w:rsidRPr="009A2505">
        <w:rPr>
          <w:rFonts w:ascii="Times New Roman" w:hAnsi="Times New Roman"/>
          <w:lang w:val="en-US"/>
        </w:rPr>
        <w:t xml:space="preserve"> </w:t>
      </w:r>
      <w:proofErr w:type="spellStart"/>
      <w:r w:rsidRPr="009A2505">
        <w:rPr>
          <w:rFonts w:ascii="Times New Roman" w:hAnsi="Times New Roman"/>
          <w:lang w:val="en-US"/>
        </w:rPr>
        <w:t>menyelenggarakan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perayaan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hari</w:t>
      </w:r>
      <w:proofErr w:type="spellEnd"/>
      <w:r w:rsidRPr="009A2505">
        <w:rPr>
          <w:rFonts w:ascii="Times New Roman" w:hAnsi="Times New Roman"/>
          <w:lang w:val="en-US"/>
        </w:rPr>
        <w:t xml:space="preserve"> </w:t>
      </w:r>
      <w:proofErr w:type="spellStart"/>
      <w:r w:rsidRPr="009A2505">
        <w:rPr>
          <w:rFonts w:ascii="Times New Roman" w:hAnsi="Times New Roman"/>
          <w:lang w:val="en-US"/>
        </w:rPr>
        <w:t>besar</w:t>
      </w:r>
      <w:proofErr w:type="spellEnd"/>
      <w:r w:rsidRPr="009A2505">
        <w:rPr>
          <w:rFonts w:ascii="Times New Roman" w:hAnsi="Times New Roman"/>
          <w:lang w:val="en-US"/>
        </w:rPr>
        <w:t xml:space="preserve"> </w:t>
      </w:r>
      <w:proofErr w:type="spellStart"/>
      <w:r w:rsidRPr="009A2505">
        <w:rPr>
          <w:rFonts w:ascii="Times New Roman" w:hAnsi="Times New Roman"/>
          <w:lang w:val="en-US"/>
        </w:rPr>
        <w:t>nasional</w:t>
      </w:r>
      <w:proofErr w:type="spellEnd"/>
      <w:r w:rsidRPr="009A2505">
        <w:rPr>
          <w:rFonts w:ascii="Times New Roman" w:hAnsi="Times New Roman"/>
          <w:lang w:val="en-US"/>
        </w:rPr>
        <w:t xml:space="preserve"> </w:t>
      </w:r>
      <w:proofErr w:type="spellStart"/>
      <w:r w:rsidRPr="009A2505">
        <w:rPr>
          <w:rFonts w:ascii="Times New Roman" w:hAnsi="Times New Roman"/>
          <w:lang w:val="en-US"/>
        </w:rPr>
        <w:t>seperti</w:t>
      </w:r>
      <w:proofErr w:type="spellEnd"/>
      <w:r w:rsidRPr="009A2505">
        <w:rPr>
          <w:rFonts w:ascii="Times New Roman" w:hAnsi="Times New Roman"/>
          <w:lang w:val="en-US"/>
        </w:rPr>
        <w:t xml:space="preserve"> </w:t>
      </w:r>
      <w:proofErr w:type="spellStart"/>
      <w:r w:rsidRPr="009A2505">
        <w:rPr>
          <w:rFonts w:ascii="Times New Roman" w:hAnsi="Times New Roman"/>
          <w:lang w:val="en-US"/>
        </w:rPr>
        <w:t>hari</w:t>
      </w:r>
      <w:proofErr w:type="spellEnd"/>
      <w:r w:rsidRPr="009A2505">
        <w:rPr>
          <w:rFonts w:ascii="Times New Roman" w:hAnsi="Times New Roman"/>
          <w:lang w:val="en-US"/>
        </w:rPr>
        <w:t xml:space="preserve"> </w:t>
      </w:r>
      <w:proofErr w:type="spellStart"/>
      <w:r w:rsidRPr="009A2505">
        <w:rPr>
          <w:rFonts w:ascii="Times New Roman" w:hAnsi="Times New Roman"/>
          <w:lang w:val="en-US"/>
        </w:rPr>
        <w:t>kemerdekaan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hari</w:t>
      </w:r>
      <w:proofErr w:type="spellEnd"/>
      <w:r w:rsidRPr="009A2505">
        <w:rPr>
          <w:rFonts w:ascii="Times New Roman" w:hAnsi="Times New Roman"/>
          <w:lang w:val="en-US"/>
        </w:rPr>
        <w:t xml:space="preserve"> </w:t>
      </w:r>
      <w:proofErr w:type="spellStart"/>
      <w:r w:rsidRPr="009A2505">
        <w:rPr>
          <w:rFonts w:ascii="Times New Roman" w:hAnsi="Times New Roman"/>
          <w:lang w:val="en-US"/>
        </w:rPr>
        <w:t>besar</w:t>
      </w:r>
      <w:proofErr w:type="spellEnd"/>
      <w:r w:rsidRPr="009A2505">
        <w:rPr>
          <w:rFonts w:ascii="Times New Roman" w:hAnsi="Times New Roman"/>
          <w:lang w:val="en-US"/>
        </w:rPr>
        <w:t xml:space="preserve"> </w:t>
      </w:r>
      <w:proofErr w:type="spellStart"/>
      <w:r w:rsidRPr="009A2505">
        <w:rPr>
          <w:rFonts w:ascii="Times New Roman" w:hAnsi="Times New Roman"/>
          <w:lang w:val="en-US"/>
        </w:rPr>
        <w:t>islam</w:t>
      </w:r>
      <w:proofErr w:type="spellEnd"/>
      <w:r w:rsidRPr="009A2505">
        <w:rPr>
          <w:rFonts w:ascii="Times New Roman" w:hAnsi="Times New Roman"/>
          <w:lang w:val="en-US"/>
        </w:rPr>
        <w:t xml:space="preserve">, dan </w:t>
      </w:r>
      <w:proofErr w:type="spellStart"/>
      <w:r w:rsidRPr="009A2505">
        <w:rPr>
          <w:rFonts w:ascii="Times New Roman" w:hAnsi="Times New Roman"/>
          <w:lang w:val="en-US"/>
        </w:rPr>
        <w:t>hari</w:t>
      </w:r>
      <w:proofErr w:type="spellEnd"/>
      <w:r w:rsidRPr="009A2505">
        <w:rPr>
          <w:rFonts w:ascii="Times New Roman" w:hAnsi="Times New Roman"/>
          <w:lang w:val="en-US"/>
        </w:rPr>
        <w:t xml:space="preserve"> </w:t>
      </w:r>
      <w:proofErr w:type="spellStart"/>
      <w:r w:rsidRPr="009A2505">
        <w:rPr>
          <w:rFonts w:ascii="Times New Roman" w:hAnsi="Times New Roman"/>
          <w:lang w:val="en-US"/>
        </w:rPr>
        <w:t>sumpah</w:t>
      </w:r>
      <w:proofErr w:type="spellEnd"/>
      <w:r w:rsidRPr="009A2505">
        <w:rPr>
          <w:rFonts w:ascii="Times New Roman" w:hAnsi="Times New Roman"/>
          <w:lang w:val="en-US"/>
        </w:rPr>
        <w:t xml:space="preserve"> pemuda. </w:t>
      </w:r>
      <w:proofErr w:type="spellStart"/>
      <w:r w:rsidRPr="009A2505">
        <w:rPr>
          <w:rFonts w:ascii="Times New Roman" w:hAnsi="Times New Roman"/>
          <w:color w:val="000000"/>
          <w:shd w:val="clear" w:color="auto" w:fill="FDEADA" w:themeFill="accent6" w:themeFillTint="32"/>
          <w:lang w:val="en-US"/>
        </w:rPr>
        <w:t>Beberapa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permasalahan</w:t>
      </w:r>
      <w:proofErr w:type="spellEnd"/>
      <w:r w:rsidRPr="009A2505">
        <w:rPr>
          <w:rFonts w:ascii="Times New Roman" w:hAnsi="Times New Roman"/>
          <w:color w:val="000000"/>
          <w:shd w:val="clear" w:color="auto" w:fill="FDEADA" w:themeFill="accent6" w:themeFillTint="32"/>
          <w:lang w:val="en-US"/>
        </w:rPr>
        <w:t xml:space="preserve"> yang </w:t>
      </w:r>
      <w:proofErr w:type="spellStart"/>
      <w:r w:rsidRPr="009A2505">
        <w:rPr>
          <w:rFonts w:ascii="Times New Roman" w:hAnsi="Times New Roman"/>
          <w:color w:val="000000"/>
          <w:shd w:val="clear" w:color="auto" w:fill="FDEADA" w:themeFill="accent6" w:themeFillTint="32"/>
          <w:lang w:val="en-US"/>
        </w:rPr>
        <w:t>ada</w:t>
      </w:r>
      <w:proofErr w:type="spellEnd"/>
      <w:r w:rsidRPr="009A2505">
        <w:rPr>
          <w:rFonts w:ascii="Times New Roman" w:hAnsi="Times New Roman"/>
          <w:color w:val="000000"/>
          <w:shd w:val="clear" w:color="auto" w:fill="FDEADA" w:themeFill="accent6" w:themeFillTint="32"/>
          <w:lang w:val="en-US"/>
        </w:rPr>
        <w:t xml:space="preserve"> di </w:t>
      </w:r>
      <w:proofErr w:type="spellStart"/>
      <w:r w:rsidRPr="009A2505">
        <w:rPr>
          <w:rFonts w:ascii="Times New Roman" w:hAnsi="Times New Roman"/>
          <w:color w:val="000000"/>
          <w:shd w:val="clear" w:color="auto" w:fill="FDEADA" w:themeFill="accent6" w:themeFillTint="32"/>
          <w:lang w:val="en-US"/>
        </w:rPr>
        <w:t>kelompok</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remaja</w:t>
      </w:r>
      <w:proofErr w:type="spellEnd"/>
      <w:r w:rsidRPr="009A2505">
        <w:rPr>
          <w:rFonts w:ascii="Times New Roman" w:hAnsi="Times New Roman"/>
          <w:color w:val="000000"/>
          <w:shd w:val="clear" w:color="auto" w:fill="FDEADA" w:themeFill="accent6" w:themeFillTint="32"/>
          <w:lang w:val="en-US"/>
        </w:rPr>
        <w:t xml:space="preserve"> PER</w:t>
      </w:r>
      <w:r w:rsidRPr="009A2505">
        <w:rPr>
          <w:rFonts w:ascii="Times New Roman" w:hAnsi="Times New Roman"/>
          <w:color w:val="000000"/>
          <w:shd w:val="clear" w:color="auto" w:fill="FDEADA" w:themeFill="accent6" w:themeFillTint="32"/>
          <w:lang w:val="en-US"/>
        </w:rPr>
        <w:t xml:space="preserve">SIDAS </w:t>
      </w:r>
      <w:proofErr w:type="spellStart"/>
      <w:r w:rsidRPr="009A2505">
        <w:rPr>
          <w:rFonts w:ascii="Times New Roman" w:hAnsi="Times New Roman"/>
          <w:color w:val="000000"/>
          <w:shd w:val="clear" w:color="auto" w:fill="FDEADA" w:themeFill="accent6" w:themeFillTint="32"/>
          <w:lang w:val="en-US"/>
        </w:rPr>
        <w:t>diantaranya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adalah</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merokok</w:t>
      </w:r>
      <w:proofErr w:type="spellEnd"/>
      <w:r w:rsidRPr="009A2505">
        <w:rPr>
          <w:rFonts w:ascii="Times New Roman" w:hAnsi="Times New Roman"/>
          <w:color w:val="000000"/>
          <w:shd w:val="clear" w:color="auto" w:fill="FDEADA" w:themeFill="accent6" w:themeFillTint="32"/>
          <w:lang w:val="en-US"/>
        </w:rPr>
        <w:t xml:space="preserve"> di </w:t>
      </w:r>
      <w:proofErr w:type="spellStart"/>
      <w:r w:rsidRPr="009A2505">
        <w:rPr>
          <w:rFonts w:ascii="Times New Roman" w:hAnsi="Times New Roman"/>
          <w:color w:val="000000"/>
          <w:shd w:val="clear" w:color="auto" w:fill="FDEADA" w:themeFill="accent6" w:themeFillTint="32"/>
          <w:lang w:val="en-US"/>
        </w:rPr>
        <w:t>kalangan</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remaja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tidak</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ada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pemantauan</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kesehatan</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secara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berkala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adanya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beberapa</w:t>
      </w:r>
      <w:proofErr w:type="spellEnd"/>
      <w:r w:rsidRPr="009A2505">
        <w:rPr>
          <w:rFonts w:ascii="Times New Roman" w:hAnsi="Times New Roman"/>
          <w:color w:val="000000"/>
          <w:shd w:val="clear" w:color="auto" w:fill="FDEADA" w:themeFill="accent6" w:themeFillTint="32"/>
          <w:lang w:val="en-US"/>
        </w:rPr>
        <w:t xml:space="preserve"> gadis yang </w:t>
      </w:r>
      <w:proofErr w:type="spellStart"/>
      <w:r w:rsidRPr="009A2505">
        <w:rPr>
          <w:rFonts w:ascii="Times New Roman" w:hAnsi="Times New Roman"/>
          <w:color w:val="000000"/>
          <w:shd w:val="clear" w:color="auto" w:fill="FDEADA" w:themeFill="accent6" w:themeFillTint="32"/>
          <w:lang w:val="en-US"/>
        </w:rPr>
        <w:t>mengalami</w:t>
      </w:r>
      <w:proofErr w:type="spellEnd"/>
      <w:r w:rsidRPr="009A2505">
        <w:rPr>
          <w:rFonts w:ascii="Times New Roman" w:hAnsi="Times New Roman"/>
          <w:color w:val="000000"/>
          <w:shd w:val="clear" w:color="auto" w:fill="FDEADA" w:themeFill="accent6" w:themeFillTint="32"/>
          <w:lang w:val="en-US"/>
        </w:rPr>
        <w:t xml:space="preserve"> anemia, </w:t>
      </w:r>
      <w:proofErr w:type="spellStart"/>
      <w:r w:rsidRPr="009A2505">
        <w:rPr>
          <w:rFonts w:ascii="Times New Roman" w:hAnsi="Times New Roman"/>
          <w:shd w:val="clear" w:color="auto" w:fill="FDEADA" w:themeFill="accent6" w:themeFillTint="32"/>
          <w:lang w:val="en-US"/>
        </w:rPr>
        <w:t>minimnya</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pengetahuan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mengenai</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tentang</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kesehatan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reproduksi</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remaja</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kesehatan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jiwa</w:t>
      </w:r>
      <w:proofErr w:type="spellEnd"/>
      <w:r w:rsidRPr="009A2505">
        <w:rPr>
          <w:rFonts w:ascii="Times New Roman" w:hAnsi="Times New Roman"/>
          <w:shd w:val="clear" w:color="auto" w:fill="FDEADA" w:themeFill="accent6" w:themeFillTint="32"/>
          <w:lang w:val="en-US"/>
        </w:rPr>
        <w:t xml:space="preserve"> dan </w:t>
      </w:r>
      <w:proofErr w:type="spellStart"/>
      <w:r w:rsidRPr="009A2505">
        <w:rPr>
          <w:rFonts w:ascii="Times New Roman" w:hAnsi="Times New Roman"/>
          <w:shd w:val="clear" w:color="auto" w:fill="FDEADA" w:themeFill="accent6" w:themeFillTint="32"/>
          <w:lang w:val="en-US"/>
        </w:rPr>
        <w:t>pencegahan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penyalahgunaan</w:t>
      </w:r>
      <w:proofErr w:type="spellEnd"/>
      <w:r w:rsidRPr="009A2505">
        <w:rPr>
          <w:rFonts w:ascii="Times New Roman" w:hAnsi="Times New Roman"/>
          <w:shd w:val="clear" w:color="auto" w:fill="FDEADA" w:themeFill="accent6" w:themeFillTint="32"/>
          <w:lang w:val="en-US"/>
        </w:rPr>
        <w:t xml:space="preserve"> NAPZA, </w:t>
      </w:r>
      <w:proofErr w:type="spellStart"/>
      <w:r w:rsidRPr="009A2505">
        <w:rPr>
          <w:rFonts w:ascii="Times New Roman" w:hAnsi="Times New Roman"/>
          <w:shd w:val="clear" w:color="auto" w:fill="FDEADA" w:themeFill="accent6" w:themeFillTint="32"/>
          <w:lang w:val="en-US"/>
        </w:rPr>
        <w:t>gizi</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aktifitas</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fisik</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pencegahan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Penyakit</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Tidak</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Menular</w:t>
      </w:r>
      <w:proofErr w:type="spellEnd"/>
      <w:r w:rsidRPr="009A2505">
        <w:rPr>
          <w:rFonts w:ascii="Times New Roman" w:hAnsi="Times New Roman"/>
          <w:shd w:val="clear" w:color="auto" w:fill="FDEADA" w:themeFill="accent6" w:themeFillTint="32"/>
          <w:lang w:val="en-US"/>
        </w:rPr>
        <w:t xml:space="preserve"> (PTM) dan </w:t>
      </w:r>
      <w:proofErr w:type="spellStart"/>
      <w:r w:rsidRPr="009A2505">
        <w:rPr>
          <w:rFonts w:ascii="Times New Roman" w:hAnsi="Times New Roman"/>
          <w:shd w:val="clear" w:color="auto" w:fill="FDEADA" w:themeFill="accent6" w:themeFillTint="32"/>
          <w:lang w:val="en-US"/>
        </w:rPr>
        <w:t>pencegahan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kekerasan</w:t>
      </w:r>
      <w:proofErr w:type="spellEnd"/>
      <w:r w:rsidRPr="009A2505">
        <w:rPr>
          <w:rFonts w:ascii="Times New Roman" w:hAnsi="Times New Roman"/>
          <w:shd w:val="clear" w:color="auto" w:fill="FDEADA" w:themeFill="accent6" w:themeFillTint="32"/>
          <w:lang w:val="en-US"/>
        </w:rPr>
        <w:t xml:space="preserve"> pada </w:t>
      </w:r>
      <w:proofErr w:type="spellStart"/>
      <w:r w:rsidRPr="009A2505">
        <w:rPr>
          <w:rFonts w:ascii="Times New Roman" w:hAnsi="Times New Roman"/>
          <w:shd w:val="clear" w:color="auto" w:fill="FDEADA" w:themeFill="accent6" w:themeFillTint="32"/>
          <w:lang w:val="en-US"/>
        </w:rPr>
        <w:t>remaja</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serta</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belum</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adanya</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kegiatan</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remaja</w:t>
      </w:r>
      <w:proofErr w:type="spellEnd"/>
      <w:r w:rsidRPr="009A2505">
        <w:rPr>
          <w:rFonts w:ascii="Times New Roman" w:hAnsi="Times New Roman"/>
          <w:shd w:val="clear" w:color="auto" w:fill="FDEADA" w:themeFill="accent6" w:themeFillTint="32"/>
          <w:lang w:val="en-US"/>
        </w:rPr>
        <w:t xml:space="preserve"> yang </w:t>
      </w:r>
      <w:proofErr w:type="spellStart"/>
      <w:r w:rsidRPr="009A2505">
        <w:rPr>
          <w:rFonts w:ascii="Times New Roman" w:hAnsi="Times New Roman"/>
          <w:shd w:val="clear" w:color="auto" w:fill="FDEADA" w:themeFill="accent6" w:themeFillTint="32"/>
          <w:lang w:val="en-US"/>
        </w:rPr>
        <w:t>bergerak</w:t>
      </w:r>
      <w:proofErr w:type="spellEnd"/>
      <w:r w:rsidRPr="009A2505">
        <w:rPr>
          <w:rFonts w:ascii="Times New Roman" w:hAnsi="Times New Roman"/>
          <w:shd w:val="clear" w:color="auto" w:fill="FDEADA" w:themeFill="accent6" w:themeFillTint="32"/>
          <w:lang w:val="en-US"/>
        </w:rPr>
        <w:t xml:space="preserve"> di </w:t>
      </w:r>
      <w:proofErr w:type="spellStart"/>
      <w:r w:rsidRPr="009A2505">
        <w:rPr>
          <w:rFonts w:ascii="Times New Roman" w:hAnsi="Times New Roman"/>
          <w:shd w:val="clear" w:color="auto" w:fill="FDEADA" w:themeFill="accent6" w:themeFillTint="32"/>
          <w:lang w:val="en-US"/>
        </w:rPr>
        <w:t>bidang</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Komunikasi</w:t>
      </w:r>
      <w:proofErr w:type="spellEnd"/>
      <w:r w:rsidRPr="009A2505">
        <w:rPr>
          <w:rFonts w:ascii="Times New Roman" w:hAnsi="Times New Roman"/>
          <w:shd w:val="clear" w:color="auto" w:fill="FDEADA" w:themeFill="accent6" w:themeFillTint="32"/>
          <w:lang w:val="en-US"/>
        </w:rPr>
        <w:t xml:space="preserve"> </w:t>
      </w:r>
      <w:proofErr w:type="spellStart"/>
      <w:r w:rsidRPr="009A2505">
        <w:rPr>
          <w:rFonts w:ascii="Times New Roman" w:hAnsi="Times New Roman"/>
          <w:shd w:val="clear" w:color="auto" w:fill="FDEADA" w:themeFill="accent6" w:themeFillTint="32"/>
          <w:lang w:val="en-US"/>
        </w:rPr>
        <w:t>Interaktif</w:t>
      </w:r>
      <w:proofErr w:type="spellEnd"/>
      <w:r w:rsidRPr="009A2505">
        <w:rPr>
          <w:rFonts w:ascii="Times New Roman" w:hAnsi="Times New Roman"/>
          <w:shd w:val="clear" w:color="auto" w:fill="FDEADA" w:themeFill="accent6" w:themeFillTint="32"/>
          <w:lang w:val="en-US"/>
        </w:rPr>
        <w:t xml:space="preserve"> dan </w:t>
      </w:r>
      <w:proofErr w:type="spellStart"/>
      <w:r w:rsidRPr="009A2505">
        <w:rPr>
          <w:rFonts w:ascii="Times New Roman" w:hAnsi="Times New Roman"/>
          <w:shd w:val="clear" w:color="auto" w:fill="FDEADA" w:themeFill="accent6" w:themeFillTint="32"/>
          <w:lang w:val="en-US"/>
        </w:rPr>
        <w:t>Edukatif</w:t>
      </w:r>
      <w:proofErr w:type="spellEnd"/>
      <w:r w:rsidRPr="009A2505">
        <w:rPr>
          <w:rFonts w:ascii="Times New Roman" w:hAnsi="Times New Roman"/>
          <w:shd w:val="clear" w:color="auto" w:fill="FDEADA" w:themeFill="accent6" w:themeFillTint="32"/>
          <w:lang w:val="en-US"/>
        </w:rPr>
        <w:t xml:space="preserve"> (KIE</w:t>
      </w:r>
      <w:r w:rsidRPr="009A2505">
        <w:rPr>
          <w:rFonts w:ascii="Times New Roman" w:hAnsi="Times New Roman"/>
          <w:shd w:val="clear" w:color="auto" w:fill="FDEADA" w:themeFill="accent6" w:themeFillTint="32"/>
          <w:lang w:val="en-US"/>
        </w:rPr>
        <w:t>).</w:t>
      </w:r>
      <w:proofErr w:type="spellStart"/>
      <w:r w:rsidRPr="009A2505">
        <w:rPr>
          <w:rFonts w:ascii="Times New Roman" w:hAnsi="Times New Roman"/>
          <w:color w:val="000000"/>
          <w:shd w:val="clear" w:color="auto" w:fill="FDEADA" w:themeFill="accent6" w:themeFillTint="32"/>
          <w:lang w:val="en-US"/>
        </w:rPr>
        <w:t>Sehingga</w:t>
      </w:r>
      <w:proofErr w:type="spellEnd"/>
      <w:r w:rsidRPr="009A2505">
        <w:rPr>
          <w:rFonts w:ascii="Times New Roman" w:hAnsi="Times New Roman"/>
          <w:color w:val="000000"/>
          <w:shd w:val="clear" w:color="auto" w:fill="FDEADA" w:themeFill="accent6" w:themeFillTint="32"/>
          <w:lang w:val="en-US"/>
        </w:rPr>
        <w:t xml:space="preserve"> </w:t>
      </w:r>
      <w:proofErr w:type="spellStart"/>
      <w:r w:rsidRPr="009A2505">
        <w:rPr>
          <w:rFonts w:ascii="Times New Roman" w:hAnsi="Times New Roman"/>
          <w:color w:val="000000"/>
          <w:shd w:val="clear" w:color="auto" w:fill="FDEADA" w:themeFill="accent6" w:themeFillTint="32"/>
          <w:lang w:val="en-US"/>
        </w:rPr>
        <w:t>kegiatan</w:t>
      </w:r>
      <w:proofErr w:type="spellEnd"/>
      <w:r w:rsidRPr="009A2505">
        <w:rPr>
          <w:rFonts w:ascii="Times New Roman" w:hAnsi="Times New Roman"/>
          <w:color w:val="000000"/>
          <w:shd w:val="clear" w:color="auto" w:fill="FDEADA" w:themeFill="accent6" w:themeFillTint="32"/>
          <w:lang w:val="en-US"/>
        </w:rPr>
        <w:t xml:space="preserve"> </w:t>
      </w:r>
      <w:commentRangeStart w:id="3"/>
      <w:r w:rsidRPr="009A2505">
        <w:rPr>
          <w:rFonts w:ascii="Times New Roman" w:hAnsi="Times New Roman"/>
          <w:color w:val="000000"/>
          <w:shd w:val="clear" w:color="auto" w:fill="FDEADA" w:themeFill="accent6" w:themeFillTint="32"/>
        </w:rPr>
        <w:t>bidang kesehata</w:t>
      </w:r>
      <w:r w:rsidRPr="009A2505">
        <w:rPr>
          <w:rFonts w:ascii="Times New Roman" w:hAnsi="Times New Roman"/>
          <w:color w:val="000000"/>
          <w:shd w:val="clear" w:color="auto" w:fill="FDEADA" w:themeFill="accent6" w:themeFillTint="32"/>
        </w:rPr>
        <w:t xml:space="preserve">n </w:t>
      </w:r>
      <w:proofErr w:type="spellStart"/>
      <w:r w:rsidRPr="009A2505">
        <w:rPr>
          <w:rFonts w:ascii="Times New Roman" w:hAnsi="Times New Roman"/>
          <w:color w:val="000000"/>
          <w:shd w:val="clear" w:color="auto" w:fill="FDEADA" w:themeFill="accent6" w:themeFillTint="32"/>
          <w:lang w:val="en-US"/>
        </w:rPr>
        <w:t>banyak</w:t>
      </w:r>
      <w:proofErr w:type="spellEnd"/>
      <w:r w:rsidRPr="009A2505">
        <w:rPr>
          <w:rFonts w:ascii="Times New Roman" w:hAnsi="Times New Roman"/>
          <w:color w:val="000000"/>
          <w:shd w:val="clear" w:color="auto" w:fill="FDEADA" w:themeFill="accent6" w:themeFillTint="32"/>
          <w:lang w:val="en-US"/>
        </w:rPr>
        <w:t xml:space="preserve"> </w:t>
      </w:r>
      <w:r w:rsidRPr="009A2505">
        <w:rPr>
          <w:rFonts w:ascii="Times New Roman" w:hAnsi="Times New Roman"/>
          <w:color w:val="000000"/>
          <w:shd w:val="clear" w:color="auto" w:fill="FDEADA" w:themeFill="accent6" w:themeFillTint="32"/>
        </w:rPr>
        <w:t>yang belum tersentuh</w:t>
      </w:r>
      <w:r w:rsidRPr="009A2505">
        <w:rPr>
          <w:rFonts w:ascii="Times New Roman" w:hAnsi="Times New Roman"/>
          <w:color w:val="000000"/>
          <w:shd w:val="clear" w:color="auto" w:fill="FDEADA" w:themeFill="accent6" w:themeFillTint="32"/>
        </w:rPr>
        <w:t xml:space="preserve"> yang disebabkan oleh belum diberdayakannya potensi kelompok remaja PERSIDAS untuk mengadakan program kes</w:t>
      </w:r>
      <w:r w:rsidRPr="009A2505">
        <w:rPr>
          <w:rFonts w:ascii="Times New Roman" w:hAnsi="Times New Roman"/>
          <w:color w:val="000000"/>
          <w:shd w:val="clear" w:color="auto" w:fill="FDEADA" w:themeFill="accent6" w:themeFillTint="32"/>
        </w:rPr>
        <w:t>ehat</w:t>
      </w:r>
      <w:r w:rsidRPr="009A2505">
        <w:rPr>
          <w:rFonts w:ascii="Times New Roman" w:hAnsi="Times New Roman"/>
          <w:color w:val="000000"/>
          <w:shd w:val="clear" w:color="auto" w:fill="FDEADA" w:themeFill="accent6" w:themeFillTint="32"/>
        </w:rPr>
        <w:t>an</w:t>
      </w:r>
      <w:r w:rsidRPr="009A2505">
        <w:rPr>
          <w:rFonts w:ascii="Times New Roman" w:hAnsi="Times New Roman"/>
          <w:color w:val="000000"/>
          <w:shd w:val="clear" w:color="auto" w:fill="FDEADA" w:themeFill="accent6" w:themeFillTint="32"/>
        </w:rPr>
        <w:t xml:space="preserve"> mandiri</w:t>
      </w:r>
      <w:r w:rsidRPr="009A2505">
        <w:rPr>
          <w:rFonts w:ascii="Times New Roman" w:hAnsi="Times New Roman"/>
          <w:color w:val="000000"/>
          <w:shd w:val="clear" w:color="auto" w:fill="FDEADA" w:themeFill="accent6" w:themeFillTint="32"/>
        </w:rPr>
        <w:t xml:space="preserve"> serta tidak adanya koordinasi dan pembinaan untuk melaksanakan kegiatan yang berkaitan dengan bidang keseha</w:t>
      </w:r>
      <w:r w:rsidRPr="009A2505">
        <w:rPr>
          <w:rFonts w:ascii="Times New Roman" w:hAnsi="Times New Roman"/>
          <w:color w:val="000000"/>
          <w:shd w:val="clear" w:color="auto" w:fill="FDEADA" w:themeFill="accent6" w:themeFillTint="32"/>
        </w:rPr>
        <w:t>tan</w:t>
      </w:r>
      <w:commentRangeEnd w:id="3"/>
      <w:r w:rsidRPr="009A2505">
        <w:rPr>
          <w:rStyle w:val="CommentReference"/>
          <w:rFonts w:ascii="Times New Roman" w:hAnsi="Times New Roman"/>
          <w:sz w:val="22"/>
          <w:szCs w:val="22"/>
          <w:shd w:val="clear" w:color="auto" w:fill="FDEADA" w:themeFill="accent6" w:themeFillTint="32"/>
        </w:rPr>
        <w:commentReference w:id="3"/>
      </w:r>
      <w:r w:rsidRPr="009A2505">
        <w:rPr>
          <w:rFonts w:ascii="Times New Roman" w:hAnsi="Times New Roman"/>
          <w:color w:val="000000"/>
          <w:shd w:val="clear" w:color="auto" w:fill="FDEADA" w:themeFill="accent6" w:themeFillTint="32"/>
        </w:rPr>
        <w:t>.</w:t>
      </w:r>
      <w:commentRangeStart w:id="4"/>
      <w:r w:rsidRPr="009A2505">
        <w:rPr>
          <w:rFonts w:ascii="Times New Roman" w:hAnsi="Times New Roman"/>
          <w:shd w:val="clear" w:color="auto" w:fill="FDEADA" w:themeFill="accent6" w:themeFillTint="32"/>
          <w:lang w:val="en-US"/>
        </w:rPr>
        <w:t xml:space="preserve"> </w:t>
      </w:r>
      <w:commentRangeEnd w:id="4"/>
      <w:r w:rsidRPr="009A2505">
        <w:rPr>
          <w:rStyle w:val="CommentReference"/>
          <w:rFonts w:ascii="Times New Roman" w:eastAsiaTheme="minorEastAsia" w:hAnsi="Times New Roman"/>
          <w:sz w:val="22"/>
          <w:szCs w:val="22"/>
          <w:shd w:val="clear" w:color="auto" w:fill="FDEADA" w:themeFill="accent6" w:themeFillTint="32"/>
          <w:lang w:val="en-US" w:eastAsia="ja-JP"/>
        </w:rPr>
        <w:commentReference w:id="4"/>
      </w:r>
    </w:p>
    <w:p w14:paraId="1A02092E" w14:textId="77777777" w:rsidR="00555DA3" w:rsidRPr="009A2505" w:rsidRDefault="002B4431">
      <w:pPr>
        <w:pStyle w:val="ListParagraph"/>
        <w:tabs>
          <w:tab w:val="left" w:pos="3969"/>
          <w:tab w:val="left" w:pos="4253"/>
        </w:tabs>
        <w:spacing w:after="0"/>
        <w:ind w:left="0" w:firstLine="284"/>
        <w:jc w:val="both"/>
        <w:rPr>
          <w:rFonts w:ascii="Times New Roman" w:hAnsi="Times New Roman"/>
          <w:lang w:val="en-US"/>
        </w:rPr>
      </w:pPr>
      <w:r w:rsidRPr="009A2505">
        <w:rPr>
          <w:rFonts w:ascii="Times New Roman" w:hAnsi="Times New Roman"/>
          <w:lang w:val="en-US"/>
        </w:rPr>
        <w:t xml:space="preserve">Guna </w:t>
      </w:r>
      <w:proofErr w:type="spellStart"/>
      <w:r w:rsidRPr="009A2505">
        <w:rPr>
          <w:rFonts w:ascii="Times New Roman" w:hAnsi="Times New Roman"/>
          <w:lang w:val="en-US"/>
        </w:rPr>
        <w:t>mengatasi</w:t>
      </w:r>
      <w:proofErr w:type="spellEnd"/>
      <w:r w:rsidRPr="009A2505">
        <w:rPr>
          <w:rFonts w:ascii="Times New Roman" w:hAnsi="Times New Roman"/>
          <w:lang w:val="en-US"/>
        </w:rPr>
        <w:t xml:space="preserve"> </w:t>
      </w:r>
      <w:proofErr w:type="spellStart"/>
      <w:r w:rsidRPr="009A2505">
        <w:rPr>
          <w:rFonts w:ascii="Times New Roman" w:hAnsi="Times New Roman"/>
          <w:lang w:val="en-US"/>
        </w:rPr>
        <w:t>permasalahan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tersebut</w:t>
      </w:r>
      <w:proofErr w:type="spellEnd"/>
      <w:r w:rsidRPr="009A2505">
        <w:rPr>
          <w:rFonts w:ascii="Times New Roman" w:hAnsi="Times New Roman"/>
          <w:lang w:val="en-US"/>
        </w:rPr>
        <w:t xml:space="preserve">, </w:t>
      </w:r>
      <w:proofErr w:type="spellStart"/>
      <w:r w:rsidRPr="009A2505">
        <w:rPr>
          <w:rFonts w:ascii="Times New Roman" w:hAnsi="Times New Roman"/>
          <w:lang w:val="en-US"/>
        </w:rPr>
        <w:t>perlu</w:t>
      </w:r>
      <w:proofErr w:type="spellEnd"/>
      <w:r w:rsidRPr="009A2505">
        <w:rPr>
          <w:rFonts w:ascii="Times New Roman" w:hAnsi="Times New Roman"/>
          <w:lang w:val="en-US"/>
        </w:rPr>
        <w:t xml:space="preserve"> </w:t>
      </w:r>
      <w:proofErr w:type="spellStart"/>
      <w:r w:rsidRPr="009A2505">
        <w:rPr>
          <w:rFonts w:ascii="Times New Roman" w:hAnsi="Times New Roman"/>
          <w:lang w:val="en-US"/>
        </w:rPr>
        <w:t>dibentuk</w:t>
      </w:r>
      <w:proofErr w:type="spellEnd"/>
      <w:r w:rsidRPr="009A2505">
        <w:rPr>
          <w:rFonts w:ascii="Times New Roman" w:hAnsi="Times New Roman"/>
          <w:lang w:val="en-US"/>
        </w:rPr>
        <w:t xml:space="preserve"> </w:t>
      </w:r>
      <w:proofErr w:type="spellStart"/>
      <w:r w:rsidRPr="009A2505">
        <w:rPr>
          <w:rFonts w:ascii="Times New Roman" w:hAnsi="Times New Roman"/>
          <w:lang w:val="en-US"/>
        </w:rPr>
        <w:t>posyandu</w:t>
      </w:r>
      <w:proofErr w:type="spellEnd"/>
      <w:r w:rsidRPr="009A2505">
        <w:rPr>
          <w:rFonts w:ascii="Times New Roman" w:hAnsi="Times New Roman"/>
          <w:lang w:val="en-US"/>
        </w:rPr>
        <w:t xml:space="preserve"> </w:t>
      </w:r>
      <w:proofErr w:type="spellStart"/>
      <w:r w:rsidRPr="009A2505">
        <w:rPr>
          <w:rFonts w:ascii="Times New Roman" w:hAnsi="Times New Roman"/>
          <w:lang w:val="en-US"/>
        </w:rPr>
        <w:t>dengan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sasaran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warga</w:t>
      </w:r>
      <w:proofErr w:type="spellEnd"/>
      <w:r w:rsidRPr="009A2505">
        <w:rPr>
          <w:rFonts w:ascii="Times New Roman" w:hAnsi="Times New Roman"/>
          <w:lang w:val="en-US"/>
        </w:rPr>
        <w:t xml:space="preserve"> </w:t>
      </w:r>
      <w:proofErr w:type="spellStart"/>
      <w:r w:rsidRPr="009A2505">
        <w:rPr>
          <w:rFonts w:ascii="Times New Roman" w:hAnsi="Times New Roman"/>
          <w:lang w:val="en-US"/>
        </w:rPr>
        <w:t>usia</w:t>
      </w:r>
      <w:proofErr w:type="spellEnd"/>
      <w:r w:rsidRPr="009A2505">
        <w:rPr>
          <w:rFonts w:ascii="Times New Roman" w:hAnsi="Times New Roman"/>
          <w:lang w:val="en-US"/>
        </w:rPr>
        <w:t xml:space="preserve"> </w:t>
      </w:r>
      <w:proofErr w:type="spellStart"/>
      <w:r w:rsidRPr="009A2505">
        <w:rPr>
          <w:rFonts w:ascii="Times New Roman" w:hAnsi="Times New Roman"/>
          <w:lang w:val="en-US"/>
        </w:rPr>
        <w:t>remaja</w:t>
      </w:r>
      <w:proofErr w:type="spellEnd"/>
      <w:r w:rsidRPr="009A2505">
        <w:rPr>
          <w:rFonts w:ascii="Times New Roman" w:hAnsi="Times New Roman"/>
          <w:lang w:val="en-US"/>
        </w:rPr>
        <w:t xml:space="preserve"> </w:t>
      </w:r>
      <w:proofErr w:type="spellStart"/>
      <w:r w:rsidRPr="009A2505">
        <w:rPr>
          <w:rFonts w:ascii="Times New Roman" w:hAnsi="Times New Roman"/>
          <w:lang w:val="en-US"/>
        </w:rPr>
        <w:t>dengan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membina</w:t>
      </w:r>
      <w:proofErr w:type="spellEnd"/>
      <w:r w:rsidRPr="009A2505">
        <w:rPr>
          <w:rFonts w:ascii="Times New Roman" w:hAnsi="Times New Roman"/>
          <w:lang w:val="en-US"/>
        </w:rPr>
        <w:t xml:space="preserve"> dan </w:t>
      </w:r>
      <w:proofErr w:type="spellStart"/>
      <w:r w:rsidRPr="009A2505">
        <w:rPr>
          <w:rFonts w:ascii="Times New Roman" w:hAnsi="Times New Roman"/>
          <w:lang w:val="en-US"/>
        </w:rPr>
        <w:t>memberdayakan</w:t>
      </w:r>
      <w:proofErr w:type="spellEnd"/>
      <w:r w:rsidRPr="009A2505">
        <w:rPr>
          <w:rFonts w:ascii="Times New Roman" w:hAnsi="Times New Roman"/>
          <w:lang w:val="en-US"/>
        </w:rPr>
        <w:t xml:space="preserve"> </w:t>
      </w:r>
      <w:proofErr w:type="spellStart"/>
      <w:r w:rsidRPr="009A2505">
        <w:rPr>
          <w:rFonts w:ascii="Times New Roman" w:hAnsi="Times New Roman"/>
          <w:lang w:val="en-US"/>
        </w:rPr>
        <w:t>kelompok</w:t>
      </w:r>
      <w:proofErr w:type="spellEnd"/>
      <w:r w:rsidRPr="009A2505">
        <w:rPr>
          <w:rFonts w:ascii="Times New Roman" w:hAnsi="Times New Roman"/>
          <w:lang w:val="en-US"/>
        </w:rPr>
        <w:t xml:space="preserve"> </w:t>
      </w:r>
      <w:proofErr w:type="spellStart"/>
      <w:r w:rsidRPr="009A2505">
        <w:rPr>
          <w:rFonts w:ascii="Times New Roman" w:hAnsi="Times New Roman"/>
          <w:lang w:val="en-US"/>
        </w:rPr>
        <w:t>remaja</w:t>
      </w:r>
      <w:proofErr w:type="spellEnd"/>
      <w:r w:rsidRPr="009A2505">
        <w:rPr>
          <w:rFonts w:ascii="Times New Roman" w:hAnsi="Times New Roman"/>
          <w:lang w:val="en-US"/>
        </w:rPr>
        <w:t xml:space="preserve"> PERSIDAS agar </w:t>
      </w:r>
      <w:proofErr w:type="spellStart"/>
      <w:r w:rsidRPr="009A2505">
        <w:rPr>
          <w:rFonts w:ascii="Times New Roman" w:hAnsi="Times New Roman"/>
          <w:lang w:val="en-US"/>
        </w:rPr>
        <w:t>sehat</w:t>
      </w:r>
      <w:proofErr w:type="spellEnd"/>
      <w:r w:rsidRPr="009A2505">
        <w:rPr>
          <w:rFonts w:ascii="Times New Roman" w:hAnsi="Times New Roman"/>
          <w:lang w:val="en-US"/>
        </w:rPr>
        <w:t xml:space="preserve"> </w:t>
      </w:r>
      <w:proofErr w:type="spellStart"/>
      <w:r w:rsidRPr="009A2505">
        <w:rPr>
          <w:rFonts w:ascii="Times New Roman" w:hAnsi="Times New Roman"/>
          <w:lang w:val="en-US"/>
        </w:rPr>
        <w:t>secara</w:t>
      </w:r>
      <w:proofErr w:type="spellEnd"/>
      <w:r w:rsidRPr="009A2505">
        <w:rPr>
          <w:rFonts w:ascii="Times New Roman" w:hAnsi="Times New Roman"/>
          <w:lang w:val="en-US"/>
        </w:rPr>
        <w:t xml:space="preserve"> </w:t>
      </w:r>
      <w:proofErr w:type="spellStart"/>
      <w:r w:rsidRPr="009A2505">
        <w:rPr>
          <w:rFonts w:ascii="Times New Roman" w:hAnsi="Times New Roman"/>
          <w:lang w:val="en-US"/>
        </w:rPr>
        <w:t>mandiri</w:t>
      </w:r>
      <w:proofErr w:type="spellEnd"/>
      <w:r w:rsidRPr="009A2505">
        <w:rPr>
          <w:rFonts w:ascii="Times New Roman" w:hAnsi="Times New Roman"/>
          <w:lang w:val="en-US"/>
        </w:rPr>
        <w:t>.</w:t>
      </w:r>
    </w:p>
    <w:p w14:paraId="5B26DC49" w14:textId="77777777" w:rsidR="00555DA3" w:rsidRPr="009A2505" w:rsidRDefault="00555DA3">
      <w:pPr>
        <w:tabs>
          <w:tab w:val="left" w:pos="3969"/>
          <w:tab w:val="left" w:pos="4253"/>
        </w:tabs>
        <w:spacing w:after="0"/>
        <w:jc w:val="both"/>
        <w:rPr>
          <w:rFonts w:ascii="Times New Roman" w:eastAsia="Calibri" w:hAnsi="Times New Roman" w:cs="Times New Roman"/>
        </w:rPr>
      </w:pPr>
    </w:p>
    <w:p w14:paraId="7CDDCDA8" w14:textId="77777777" w:rsidR="00555DA3" w:rsidRDefault="002B4431">
      <w:pPr>
        <w:pStyle w:val="ListParagraph"/>
        <w:numPr>
          <w:ilvl w:val="0"/>
          <w:numId w:val="2"/>
        </w:numPr>
        <w:spacing w:after="0"/>
        <w:ind w:left="270" w:hanging="270"/>
        <w:jc w:val="both"/>
        <w:rPr>
          <w:rFonts w:ascii="Times New Roman" w:hAnsi="Times New Roman"/>
          <w:b/>
          <w:sz w:val="26"/>
          <w:szCs w:val="26"/>
        </w:rPr>
      </w:pPr>
      <w:r>
        <w:rPr>
          <w:rFonts w:ascii="Times New Roman" w:hAnsi="Times New Roman"/>
          <w:b/>
          <w:sz w:val="26"/>
          <w:szCs w:val="26"/>
        </w:rPr>
        <w:t>Metode</w:t>
      </w:r>
    </w:p>
    <w:p w14:paraId="1C46DEA3" w14:textId="6EF27D19" w:rsidR="00555DA3" w:rsidRPr="00AA4F2B" w:rsidRDefault="002B4431" w:rsidP="00AA4F2B">
      <w:pPr>
        <w:pStyle w:val="Normal1"/>
        <w:tabs>
          <w:tab w:val="left" w:pos="340"/>
        </w:tabs>
        <w:spacing w:line="276" w:lineRule="auto"/>
        <w:ind w:firstLine="284"/>
        <w:jc w:val="both"/>
        <w:rPr>
          <w:rFonts w:ascii="Times New Roman" w:eastAsia="Calibri" w:hAnsi="Times New Roman" w:cs="Times New Roman"/>
          <w:sz w:val="22"/>
          <w:szCs w:val="22"/>
          <w:shd w:val="clear" w:color="auto" w:fill="FDEADA" w:themeFill="accent6" w:themeFillTint="32"/>
          <w:lang w:val="en-US" w:eastAsia="en-US"/>
        </w:rPr>
      </w:pPr>
      <w:r>
        <w:rPr>
          <w:rFonts w:ascii="Times New Roman" w:hAnsi="Times New Roman"/>
          <w:lang w:val="en-US"/>
        </w:rPr>
        <w:t xml:space="preserve">Pada </w:t>
      </w:r>
      <w:proofErr w:type="spellStart"/>
      <w:r>
        <w:rPr>
          <w:rFonts w:ascii="Times New Roman" w:hAnsi="Times New Roman"/>
          <w:lang w:val="en-US"/>
        </w:rPr>
        <w:t>pelaksanaan</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r>
        <w:rPr>
          <w:rFonts w:ascii="Times New Roman" w:hAnsi="Times New Roman"/>
          <w:lang w:val="en-US"/>
        </w:rPr>
        <w:t xml:space="preserve"> PKM </w:t>
      </w:r>
      <w:proofErr w:type="spellStart"/>
      <w:r>
        <w:rPr>
          <w:rFonts w:ascii="Times New Roman" w:hAnsi="Times New Roman"/>
          <w:lang w:val="en-US"/>
        </w:rPr>
        <w:t>dilakukan</w:t>
      </w:r>
      <w:proofErr w:type="spellEnd"/>
      <w:r>
        <w:rPr>
          <w:rFonts w:ascii="Times New Roman" w:hAnsi="Times New Roman"/>
          <w:lang w:val="en-US"/>
        </w:rPr>
        <w:t xml:space="preserve"> di </w:t>
      </w:r>
      <w:proofErr w:type="spellStart"/>
      <w:r>
        <w:rPr>
          <w:rFonts w:ascii="Times New Roman" w:hAnsi="Times New Roman"/>
          <w:lang w:val="en-US"/>
        </w:rPr>
        <w:t>Rumah</w:t>
      </w:r>
      <w:proofErr w:type="spellEnd"/>
      <w:r>
        <w:rPr>
          <w:rFonts w:ascii="Times New Roman" w:hAnsi="Times New Roman"/>
          <w:lang w:val="en-US"/>
        </w:rPr>
        <w:t xml:space="preserve"> </w:t>
      </w:r>
      <w:proofErr w:type="spellStart"/>
      <w:r>
        <w:rPr>
          <w:rFonts w:ascii="Times New Roman" w:hAnsi="Times New Roman"/>
          <w:lang w:val="en-US"/>
        </w:rPr>
        <w:t>Kepala</w:t>
      </w:r>
      <w:proofErr w:type="spellEnd"/>
      <w:r>
        <w:rPr>
          <w:rFonts w:ascii="Times New Roman" w:hAnsi="Times New Roman"/>
          <w:lang w:val="en-US"/>
        </w:rPr>
        <w:t xml:space="preserve"> </w:t>
      </w:r>
      <w:proofErr w:type="spellStart"/>
      <w:r>
        <w:rPr>
          <w:rFonts w:ascii="Times New Roman" w:hAnsi="Times New Roman"/>
          <w:lang w:val="en-US"/>
        </w:rPr>
        <w:t>Dukuh</w:t>
      </w:r>
      <w:proofErr w:type="spellEnd"/>
      <w:r>
        <w:rPr>
          <w:rFonts w:ascii="Times New Roman" w:hAnsi="Times New Roman"/>
          <w:lang w:val="en-US"/>
        </w:rPr>
        <w:t xml:space="preserve"> </w:t>
      </w:r>
      <w:proofErr w:type="spellStart"/>
      <w:r>
        <w:rPr>
          <w:rFonts w:ascii="Times New Roman" w:hAnsi="Times New Roman"/>
          <w:lang w:val="en-US"/>
        </w:rPr>
        <w:t>Sempol</w:t>
      </w:r>
      <w:proofErr w:type="spellEnd"/>
      <w:r>
        <w:rPr>
          <w:rFonts w:ascii="Times New Roman" w:hAnsi="Times New Roman"/>
          <w:lang w:val="en-US"/>
        </w:rPr>
        <w:t xml:space="preserve"> </w:t>
      </w:r>
      <w:proofErr w:type="spellStart"/>
      <w:r>
        <w:rPr>
          <w:rFonts w:ascii="Times New Roman" w:hAnsi="Times New Roman"/>
          <w:lang w:val="en-US"/>
        </w:rPr>
        <w:t>Hajobinangun</w:t>
      </w:r>
      <w:proofErr w:type="spellEnd"/>
      <w:r>
        <w:rPr>
          <w:rFonts w:ascii="Times New Roman" w:hAnsi="Times New Roman"/>
          <w:lang w:val="en-US"/>
        </w:rPr>
        <w:t xml:space="preserve"> pada </w:t>
      </w:r>
      <w:proofErr w:type="spellStart"/>
      <w:r>
        <w:rPr>
          <w:rFonts w:ascii="Times New Roman" w:hAnsi="Times New Roman"/>
          <w:lang w:val="en-US"/>
        </w:rPr>
        <w:t>tanggal</w:t>
      </w:r>
      <w:proofErr w:type="spellEnd"/>
      <w:r>
        <w:rPr>
          <w:rFonts w:ascii="Times New Roman" w:hAnsi="Times New Roman"/>
          <w:lang w:val="en-US"/>
        </w:rPr>
        <w:t xml:space="preserve"> 19 dan 26 </w:t>
      </w:r>
      <w:proofErr w:type="spellStart"/>
      <w:r>
        <w:rPr>
          <w:rFonts w:ascii="Times New Roman" w:hAnsi="Times New Roman"/>
          <w:lang w:val="en-US"/>
        </w:rPr>
        <w:t>Juni</w:t>
      </w:r>
      <w:proofErr w:type="spellEnd"/>
      <w:r>
        <w:rPr>
          <w:rFonts w:ascii="Times New Roman" w:hAnsi="Times New Roman"/>
          <w:lang w:val="en-US"/>
        </w:rPr>
        <w:t xml:space="preserve"> 2022. </w:t>
      </w:r>
      <w:proofErr w:type="spellStart"/>
      <w:r>
        <w:rPr>
          <w:rFonts w:ascii="Times New Roman" w:hAnsi="Times New Roman"/>
          <w:shd w:val="clear" w:color="auto" w:fill="FDEADA" w:themeFill="accent6" w:themeFillTint="32"/>
          <w:lang w:val="en-US"/>
        </w:rPr>
        <w:t>Berdasarkan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hasil</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wawancara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dengan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ketua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kelompok</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remaja</w:t>
      </w:r>
      <w:proofErr w:type="spellEnd"/>
      <w:r>
        <w:rPr>
          <w:rFonts w:ascii="Times New Roman" w:hAnsi="Times New Roman"/>
          <w:shd w:val="clear" w:color="auto" w:fill="FDEADA" w:themeFill="accent6" w:themeFillTint="32"/>
          <w:lang w:val="en-US"/>
        </w:rPr>
        <w:t xml:space="preserve"> PERSIDAS dan </w:t>
      </w:r>
      <w:proofErr w:type="spellStart"/>
      <w:r>
        <w:rPr>
          <w:rFonts w:ascii="Times New Roman" w:hAnsi="Times New Roman"/>
          <w:shd w:val="clear" w:color="auto" w:fill="FDEADA" w:themeFill="accent6" w:themeFillTint="32"/>
          <w:lang w:val="en-US"/>
        </w:rPr>
        <w:t>Kepala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Dukuh</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Sempol</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Harjobinangun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maka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diperoleh</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informasi</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terkait</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id</w:t>
      </w:r>
      <w:r>
        <w:rPr>
          <w:rFonts w:ascii="Times New Roman" w:hAnsi="Times New Roman"/>
          <w:shd w:val="clear" w:color="auto" w:fill="FDEADA" w:themeFill="accent6" w:themeFillTint="32"/>
          <w:lang w:val="en-US"/>
        </w:rPr>
        <w:t>entifikasi</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permasalahan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remaja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Berikut</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adalah</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t</w:t>
      </w:r>
      <w:commentRangeStart w:id="5"/>
      <w:r>
        <w:rPr>
          <w:rFonts w:ascii="Times New Roman" w:hAnsi="Times New Roman"/>
          <w:lang w:val="en-US"/>
        </w:rPr>
        <w:t>ahapan</w:t>
      </w:r>
      <w:proofErr w:type="spellEnd"/>
      <w:r>
        <w:rPr>
          <w:rFonts w:ascii="Times New Roman" w:hAnsi="Times New Roman"/>
          <w:lang w:val="en-US"/>
        </w:rPr>
        <w:t xml:space="preserve"> </w:t>
      </w:r>
      <w:proofErr w:type="spellStart"/>
      <w:r>
        <w:rPr>
          <w:rFonts w:ascii="Times New Roman" w:hAnsi="Times New Roman"/>
          <w:lang w:val="en-US"/>
        </w:rPr>
        <w:t>pelaksanaan</w:t>
      </w:r>
      <w:proofErr w:type="spellEnd"/>
      <w:r>
        <w:rPr>
          <w:rFonts w:ascii="Times New Roman" w:hAnsi="Times New Roman"/>
          <w:lang w:val="en-US"/>
        </w:rPr>
        <w:t xml:space="preserve"> </w:t>
      </w:r>
      <w:proofErr w:type="gramStart"/>
      <w:r>
        <w:rPr>
          <w:rFonts w:ascii="Times New Roman" w:hAnsi="Times New Roman"/>
          <w:lang w:val="en-US"/>
        </w:rPr>
        <w:t>PKM</w:t>
      </w:r>
      <w:r w:rsidR="00CD7CD4">
        <w:rPr>
          <w:rFonts w:ascii="Times New Roman" w:hAnsi="Times New Roman"/>
          <w:lang w:val="en-US"/>
        </w:rPr>
        <w:t xml:space="preserve"> </w:t>
      </w:r>
      <w:r>
        <w:rPr>
          <w:rFonts w:ascii="Times New Roman" w:hAnsi="Times New Roman"/>
          <w:lang w:val="en-US"/>
        </w:rPr>
        <w:t>:</w:t>
      </w:r>
      <w:proofErr w:type="gramEnd"/>
      <w:r>
        <w:rPr>
          <w:rFonts w:ascii="Times New Roman" w:hAnsi="Times New Roman"/>
          <w:lang w:val="en-US"/>
        </w:rPr>
        <w:t xml:space="preserve"> </w:t>
      </w:r>
      <w:commentRangeEnd w:id="5"/>
      <w:r>
        <w:rPr>
          <w:rStyle w:val="CommentReference"/>
          <w:rFonts w:asciiTheme="minorHAnsi" w:eastAsiaTheme="minorEastAsia" w:hAnsiTheme="minorHAnsi" w:cstheme="minorBidi"/>
          <w:lang w:val="en-US" w:eastAsia="ja-JP"/>
        </w:rPr>
        <w:commentReference w:id="5"/>
      </w:r>
      <w:r>
        <w:rPr>
          <w:rFonts w:ascii="Times New Roman" w:hAnsi="Times New Roman"/>
          <w:lang w:val="en-US"/>
        </w:rPr>
        <w:t xml:space="preserve">(1) </w:t>
      </w:r>
      <w:proofErr w:type="spellStart"/>
      <w:r>
        <w:rPr>
          <w:rFonts w:ascii="Times New Roman" w:hAnsi="Times New Roman"/>
          <w:lang w:val="en-US"/>
        </w:rPr>
        <w:t>Indentifikasi</w:t>
      </w:r>
      <w:proofErr w:type="spellEnd"/>
      <w:r>
        <w:rPr>
          <w:rFonts w:ascii="Times New Roman" w:hAnsi="Times New Roman"/>
          <w:lang w:val="en-US"/>
        </w:rPr>
        <w:t xml:space="preserve"> </w:t>
      </w:r>
      <w:proofErr w:type="spellStart"/>
      <w:r>
        <w:rPr>
          <w:rFonts w:ascii="Times New Roman" w:hAnsi="Times New Roman"/>
          <w:lang w:val="en-US"/>
        </w:rPr>
        <w:t>Permasalahan</w:t>
      </w:r>
      <w:proofErr w:type="spellEnd"/>
      <w:r>
        <w:rPr>
          <w:rFonts w:ascii="Times New Roman" w:hAnsi="Times New Roman"/>
          <w:lang w:val="en-US"/>
        </w:rPr>
        <w:t xml:space="preserve"> Mitra;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di Dusun </w:t>
      </w:r>
      <w:proofErr w:type="spellStart"/>
      <w:r>
        <w:rPr>
          <w:rFonts w:ascii="Times New Roman" w:hAnsi="Times New Roman"/>
          <w:lang w:val="en-US"/>
        </w:rPr>
        <w:t>Sempol</w:t>
      </w:r>
      <w:proofErr w:type="spellEnd"/>
      <w:r>
        <w:rPr>
          <w:rFonts w:ascii="Times New Roman" w:hAnsi="Times New Roman"/>
          <w:lang w:val="en-US"/>
        </w:rPr>
        <w:t xml:space="preserve"> </w:t>
      </w: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Pr>
          <w:rFonts w:ascii="Times New Roman" w:hAnsi="Times New Roman"/>
          <w:lang w:val="en-US"/>
        </w:rPr>
        <w:t>terkontrol</w:t>
      </w:r>
      <w:proofErr w:type="spellEnd"/>
      <w:r>
        <w:rPr>
          <w:rFonts w:ascii="Times New Roman" w:hAnsi="Times New Roman"/>
          <w:lang w:val="en-US"/>
        </w:rPr>
        <w:t xml:space="preserve"> </w:t>
      </w: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rutin</w:t>
      </w:r>
      <w:proofErr w:type="spellEnd"/>
      <w:r>
        <w:rPr>
          <w:rFonts w:ascii="Times New Roman" w:hAnsi="Times New Roman"/>
          <w:lang w:val="en-US"/>
        </w:rPr>
        <w:t xml:space="preserve">, </w:t>
      </w:r>
      <w:proofErr w:type="spellStart"/>
      <w:r>
        <w:rPr>
          <w:rFonts w:ascii="Times New Roman" w:hAnsi="Times New Roman"/>
          <w:lang w:val="en-US"/>
        </w:rPr>
        <w:t>minimnya</w:t>
      </w:r>
      <w:proofErr w:type="spellEnd"/>
      <w:r>
        <w:rPr>
          <w:rFonts w:ascii="Times New Roman" w:hAnsi="Times New Roman"/>
          <w:lang w:val="en-US"/>
        </w:rPr>
        <w:t xml:space="preserve"> </w:t>
      </w:r>
      <w:proofErr w:type="spellStart"/>
      <w:r>
        <w:rPr>
          <w:rFonts w:ascii="Times New Roman" w:hAnsi="Times New Roman"/>
          <w:lang w:val="en-US"/>
        </w:rPr>
        <w:t>pengetahuan</w:t>
      </w:r>
      <w:proofErr w:type="spellEnd"/>
      <w:r>
        <w:rPr>
          <w:rFonts w:ascii="Times New Roman" w:hAnsi="Times New Roman"/>
          <w:lang w:val="en-US"/>
        </w:rPr>
        <w:t xml:space="preserve"> </w:t>
      </w:r>
      <w:proofErr w:type="spellStart"/>
      <w:r>
        <w:rPr>
          <w:rFonts w:ascii="Times New Roman" w:hAnsi="Times New Roman"/>
          <w:lang w:val="en-US"/>
        </w:rPr>
        <w:t>mengenai</w:t>
      </w:r>
      <w:proofErr w:type="spellEnd"/>
      <w:r>
        <w:rPr>
          <w:rFonts w:ascii="Times New Roman" w:hAnsi="Times New Roman"/>
          <w:lang w:val="en-US"/>
        </w:rPr>
        <w:t xml:space="preserve"> </w:t>
      </w:r>
      <w:proofErr w:type="spellStart"/>
      <w:r>
        <w:rPr>
          <w:rFonts w:ascii="Times New Roman" w:hAnsi="Times New Roman"/>
          <w:lang w:val="en-US"/>
        </w:rPr>
        <w:t>tentang</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reproduksi</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jiwa</w:t>
      </w:r>
      <w:proofErr w:type="spellEnd"/>
      <w:r>
        <w:rPr>
          <w:rFonts w:ascii="Times New Roman" w:hAnsi="Times New Roman"/>
          <w:lang w:val="en-US"/>
        </w:rPr>
        <w:t xml:space="preserve"> dan </w:t>
      </w:r>
      <w:proofErr w:type="spellStart"/>
      <w:r>
        <w:rPr>
          <w:rFonts w:ascii="Times New Roman" w:hAnsi="Times New Roman"/>
          <w:lang w:val="en-US"/>
        </w:rPr>
        <w:t>pencegahan</w:t>
      </w:r>
      <w:proofErr w:type="spellEnd"/>
      <w:r>
        <w:rPr>
          <w:rFonts w:ascii="Times New Roman" w:hAnsi="Times New Roman"/>
          <w:lang w:val="en-US"/>
        </w:rPr>
        <w:t xml:space="preserve"> </w:t>
      </w:r>
      <w:proofErr w:type="spellStart"/>
      <w:r>
        <w:rPr>
          <w:rFonts w:ascii="Times New Roman" w:hAnsi="Times New Roman"/>
          <w:lang w:val="en-US"/>
        </w:rPr>
        <w:t>penyalahgunaan</w:t>
      </w:r>
      <w:proofErr w:type="spellEnd"/>
      <w:r>
        <w:rPr>
          <w:rFonts w:ascii="Times New Roman" w:hAnsi="Times New Roman"/>
          <w:lang w:val="en-US"/>
        </w:rPr>
        <w:t xml:space="preserve"> NAPZA, </w:t>
      </w:r>
      <w:proofErr w:type="spellStart"/>
      <w:r>
        <w:rPr>
          <w:rFonts w:ascii="Times New Roman" w:hAnsi="Times New Roman"/>
          <w:lang w:val="en-US"/>
        </w:rPr>
        <w:t>gizi</w:t>
      </w:r>
      <w:proofErr w:type="spellEnd"/>
      <w:r>
        <w:rPr>
          <w:rFonts w:ascii="Times New Roman" w:hAnsi="Times New Roman"/>
          <w:lang w:val="en-US"/>
        </w:rPr>
        <w:t xml:space="preserve">, </w:t>
      </w:r>
      <w:proofErr w:type="spellStart"/>
      <w:r>
        <w:rPr>
          <w:rFonts w:ascii="Times New Roman" w:hAnsi="Times New Roman"/>
          <w:lang w:val="en-US"/>
        </w:rPr>
        <w:t>aktifitas</w:t>
      </w:r>
      <w:proofErr w:type="spellEnd"/>
      <w:r>
        <w:rPr>
          <w:rFonts w:ascii="Times New Roman" w:hAnsi="Times New Roman"/>
          <w:lang w:val="en-US"/>
        </w:rPr>
        <w:t xml:space="preserve"> </w:t>
      </w:r>
      <w:proofErr w:type="spellStart"/>
      <w:r>
        <w:rPr>
          <w:rFonts w:ascii="Times New Roman" w:hAnsi="Times New Roman"/>
          <w:lang w:val="en-US"/>
        </w:rPr>
        <w:t>fisik</w:t>
      </w:r>
      <w:proofErr w:type="spellEnd"/>
      <w:r>
        <w:rPr>
          <w:rFonts w:ascii="Times New Roman" w:hAnsi="Times New Roman"/>
          <w:lang w:val="en-US"/>
        </w:rPr>
        <w:t xml:space="preserve">, </w:t>
      </w:r>
      <w:proofErr w:type="spellStart"/>
      <w:r>
        <w:rPr>
          <w:rFonts w:ascii="Times New Roman" w:hAnsi="Times New Roman"/>
          <w:lang w:val="en-US"/>
        </w:rPr>
        <w:t>pencegahan</w:t>
      </w:r>
      <w:proofErr w:type="spellEnd"/>
      <w:r>
        <w:rPr>
          <w:rFonts w:ascii="Times New Roman" w:hAnsi="Times New Roman"/>
          <w:lang w:val="en-US"/>
        </w:rPr>
        <w:t xml:space="preserve"> </w:t>
      </w:r>
      <w:proofErr w:type="spellStart"/>
      <w:r>
        <w:rPr>
          <w:rFonts w:ascii="Times New Roman" w:hAnsi="Times New Roman"/>
          <w:lang w:val="en-US"/>
        </w:rPr>
        <w:t>Penyakit</w:t>
      </w:r>
      <w:proofErr w:type="spellEnd"/>
      <w:r>
        <w:rPr>
          <w:rFonts w:ascii="Times New Roman" w:hAnsi="Times New Roman"/>
          <w:lang w:val="en-US"/>
        </w:rPr>
        <w:t xml:space="preserve"> </w:t>
      </w: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Menular</w:t>
      </w:r>
      <w:proofErr w:type="spellEnd"/>
      <w:r>
        <w:rPr>
          <w:rFonts w:ascii="Times New Roman" w:hAnsi="Times New Roman"/>
          <w:lang w:val="en-US"/>
        </w:rPr>
        <w:t xml:space="preserve"> (PTM) dan </w:t>
      </w:r>
      <w:proofErr w:type="spellStart"/>
      <w:r>
        <w:rPr>
          <w:rFonts w:ascii="Times New Roman" w:hAnsi="Times New Roman"/>
          <w:lang w:val="en-US"/>
        </w:rPr>
        <w:t>pencegahan</w:t>
      </w:r>
      <w:proofErr w:type="spellEnd"/>
      <w:r>
        <w:rPr>
          <w:rFonts w:ascii="Times New Roman" w:hAnsi="Times New Roman"/>
          <w:lang w:val="en-US"/>
        </w:rPr>
        <w:t xml:space="preserve"> </w:t>
      </w:r>
      <w:proofErr w:type="spellStart"/>
      <w:r>
        <w:rPr>
          <w:rFonts w:ascii="Times New Roman" w:hAnsi="Times New Roman"/>
          <w:lang w:val="en-US"/>
        </w:rPr>
        <w:t>kekerasan</w:t>
      </w:r>
      <w:proofErr w:type="spellEnd"/>
      <w:r>
        <w:rPr>
          <w:rFonts w:ascii="Times New Roman" w:hAnsi="Times New Roman"/>
          <w:lang w:val="en-US"/>
        </w:rPr>
        <w:t xml:space="preserve"> pada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Pr>
          <w:rFonts w:ascii="Times New Roman" w:hAnsi="Times New Roman"/>
          <w:lang w:val="en-US"/>
        </w:rPr>
        <w:t>adanya</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yang </w:t>
      </w:r>
      <w:proofErr w:type="spellStart"/>
      <w:r>
        <w:rPr>
          <w:rFonts w:ascii="Times New Roman" w:hAnsi="Times New Roman"/>
          <w:lang w:val="en-US"/>
        </w:rPr>
        <w:t>bergerak</w:t>
      </w:r>
      <w:proofErr w:type="spellEnd"/>
      <w:r>
        <w:rPr>
          <w:rFonts w:ascii="Times New Roman" w:hAnsi="Times New Roman"/>
          <w:lang w:val="en-US"/>
        </w:rPr>
        <w:t xml:space="preserve"> di </w:t>
      </w:r>
      <w:proofErr w:type="spellStart"/>
      <w:r>
        <w:rPr>
          <w:rFonts w:ascii="Times New Roman" w:hAnsi="Times New Roman"/>
          <w:lang w:val="en-US"/>
        </w:rPr>
        <w:t>bidang</w:t>
      </w:r>
      <w:proofErr w:type="spellEnd"/>
      <w:r>
        <w:rPr>
          <w:rFonts w:ascii="Times New Roman" w:hAnsi="Times New Roman"/>
          <w:lang w:val="en-US"/>
        </w:rPr>
        <w:t xml:space="preserve"> </w:t>
      </w:r>
      <w:proofErr w:type="spellStart"/>
      <w:r>
        <w:rPr>
          <w:rFonts w:ascii="Times New Roman" w:hAnsi="Times New Roman"/>
          <w:lang w:val="en-US"/>
        </w:rPr>
        <w:t>Komunikasi</w:t>
      </w:r>
      <w:proofErr w:type="spellEnd"/>
      <w:r>
        <w:rPr>
          <w:rFonts w:ascii="Times New Roman" w:hAnsi="Times New Roman"/>
          <w:lang w:val="en-US"/>
        </w:rPr>
        <w:t xml:space="preserve"> </w:t>
      </w:r>
      <w:proofErr w:type="spellStart"/>
      <w:r>
        <w:rPr>
          <w:rFonts w:ascii="Times New Roman" w:hAnsi="Times New Roman"/>
          <w:lang w:val="en-US"/>
        </w:rPr>
        <w:t>Interaktif</w:t>
      </w:r>
      <w:proofErr w:type="spellEnd"/>
      <w:r>
        <w:rPr>
          <w:rFonts w:ascii="Times New Roman" w:hAnsi="Times New Roman"/>
          <w:lang w:val="en-US"/>
        </w:rPr>
        <w:t xml:space="preserve"> dan </w:t>
      </w:r>
      <w:proofErr w:type="spellStart"/>
      <w:r>
        <w:rPr>
          <w:rFonts w:ascii="Times New Roman" w:hAnsi="Times New Roman"/>
          <w:lang w:val="en-US"/>
        </w:rPr>
        <w:t>Edukatif</w:t>
      </w:r>
      <w:proofErr w:type="spellEnd"/>
      <w:r>
        <w:rPr>
          <w:rFonts w:ascii="Times New Roman" w:hAnsi="Times New Roman"/>
          <w:lang w:val="en-US"/>
        </w:rPr>
        <w:t xml:space="preserve"> (KIE). (3) </w:t>
      </w:r>
      <w:proofErr w:type="spellStart"/>
      <w:r>
        <w:rPr>
          <w:rFonts w:ascii="Times New Roman" w:hAnsi="Times New Roman"/>
          <w:lang w:val="en-US"/>
        </w:rPr>
        <w:t>Penentua</w:t>
      </w:r>
      <w:r>
        <w:rPr>
          <w:rFonts w:ascii="Times New Roman" w:hAnsi="Times New Roman"/>
          <w:lang w:val="en-US"/>
        </w:rPr>
        <w:t>n</w:t>
      </w:r>
      <w:proofErr w:type="spellEnd"/>
      <w:r>
        <w:rPr>
          <w:rFonts w:ascii="Times New Roman" w:hAnsi="Times New Roman"/>
          <w:lang w:val="en-US"/>
        </w:rPr>
        <w:t xml:space="preserve"> Solusi </w:t>
      </w:r>
      <w:proofErr w:type="spellStart"/>
      <w:proofErr w:type="gramStart"/>
      <w:r>
        <w:rPr>
          <w:rFonts w:ascii="Times New Roman" w:hAnsi="Times New Roman"/>
          <w:lang w:val="en-US"/>
        </w:rPr>
        <w:t>Permasalahan</w:t>
      </w:r>
      <w:proofErr w:type="spellEnd"/>
      <w:r>
        <w:rPr>
          <w:rFonts w:ascii="Times New Roman" w:hAnsi="Times New Roman"/>
          <w:lang w:val="en-US"/>
        </w:rPr>
        <w:t xml:space="preserve"> ;</w:t>
      </w:r>
      <w:proofErr w:type="gram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pendampingan</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pembentukan</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pelatihan</w:t>
      </w:r>
      <w:proofErr w:type="spellEnd"/>
      <w:r>
        <w:rPr>
          <w:rFonts w:ascii="Times New Roman" w:hAnsi="Times New Roman"/>
          <w:lang w:val="en-US"/>
        </w:rPr>
        <w:t xml:space="preserve"> pada </w:t>
      </w:r>
      <w:proofErr w:type="spellStart"/>
      <w:r>
        <w:rPr>
          <w:rFonts w:ascii="Times New Roman" w:hAnsi="Times New Roman"/>
          <w:lang w:val="en-US"/>
        </w:rPr>
        <w:t>kader</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dan </w:t>
      </w:r>
      <w:proofErr w:type="spellStart"/>
      <w:r>
        <w:rPr>
          <w:rFonts w:ascii="Times New Roman" w:hAnsi="Times New Roman"/>
          <w:lang w:val="en-US"/>
        </w:rPr>
        <w:t>membuat</w:t>
      </w:r>
      <w:proofErr w:type="spellEnd"/>
      <w:r>
        <w:rPr>
          <w:rFonts w:ascii="Times New Roman" w:hAnsi="Times New Roman"/>
          <w:lang w:val="en-US"/>
        </w:rPr>
        <w:t xml:space="preserve"> </w:t>
      </w:r>
      <w:proofErr w:type="spellStart"/>
      <w:r>
        <w:rPr>
          <w:rFonts w:ascii="Times New Roman" w:hAnsi="Times New Roman"/>
          <w:lang w:val="en-US"/>
        </w:rPr>
        <w:t>buku</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(4) </w:t>
      </w:r>
      <w:proofErr w:type="spellStart"/>
      <w:r>
        <w:rPr>
          <w:rFonts w:ascii="Times New Roman" w:hAnsi="Times New Roman"/>
          <w:lang w:val="en-US"/>
        </w:rPr>
        <w:t>Pelaksanaan</w:t>
      </w:r>
      <w:proofErr w:type="spellEnd"/>
      <w:r>
        <w:rPr>
          <w:rFonts w:ascii="Times New Roman" w:hAnsi="Times New Roman"/>
          <w:lang w:val="en-US"/>
        </w:rPr>
        <w:t xml:space="preserve"> PKM</w:t>
      </w:r>
      <w:proofErr w:type="gramStart"/>
      <w:r>
        <w:rPr>
          <w:rFonts w:ascii="Times New Roman" w:hAnsi="Times New Roman"/>
          <w:lang w:val="en-US"/>
        </w:rPr>
        <w:t>, ;</w:t>
      </w:r>
      <w:proofErr w:type="gram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pra</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dan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w:t>
      </w:r>
      <w:r>
        <w:rPr>
          <w:rFonts w:ascii="Times New Roman" w:hAnsi="Times New Roman"/>
          <w:lang w:val="en-US"/>
        </w:rPr>
        <w:t>aja</w:t>
      </w:r>
      <w:proofErr w:type="spellEnd"/>
      <w:r>
        <w:rPr>
          <w:rFonts w:ascii="Times New Roman" w:hAnsi="Times New Roman"/>
          <w:lang w:val="en-US"/>
        </w:rPr>
        <w:t xml:space="preserve">. </w:t>
      </w:r>
      <w:proofErr w:type="spellStart"/>
      <w:r>
        <w:rPr>
          <w:rFonts w:ascii="Times New Roman" w:hAnsi="Times New Roman"/>
          <w:lang w:val="en-US"/>
        </w:rPr>
        <w:t>Pra</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meliputi</w:t>
      </w:r>
      <w:proofErr w:type="spellEnd"/>
      <w:r>
        <w:rPr>
          <w:rFonts w:ascii="Times New Roman" w:hAnsi="Times New Roman"/>
          <w:lang w:val="en-US"/>
        </w:rPr>
        <w:t xml:space="preserve"> </w:t>
      </w:r>
      <w:proofErr w:type="spellStart"/>
      <w:r>
        <w:rPr>
          <w:rFonts w:ascii="Times New Roman" w:hAnsi="Times New Roman"/>
          <w:lang w:val="en-US"/>
        </w:rPr>
        <w:t>pendekatan</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pihak</w:t>
      </w:r>
      <w:proofErr w:type="spellEnd"/>
      <w:r>
        <w:rPr>
          <w:rFonts w:ascii="Times New Roman" w:hAnsi="Times New Roman"/>
          <w:lang w:val="en-US"/>
        </w:rPr>
        <w:t xml:space="preserve"> </w:t>
      </w:r>
      <w:proofErr w:type="spellStart"/>
      <w:r>
        <w:rPr>
          <w:rFonts w:ascii="Times New Roman" w:hAnsi="Times New Roman"/>
          <w:lang w:val="en-US"/>
        </w:rPr>
        <w:t>puskesmas</w:t>
      </w:r>
      <w:proofErr w:type="spellEnd"/>
      <w:r>
        <w:rPr>
          <w:rFonts w:ascii="Times New Roman" w:hAnsi="Times New Roman"/>
          <w:lang w:val="en-US"/>
        </w:rPr>
        <w:t xml:space="preserve"> dan </w:t>
      </w:r>
      <w:proofErr w:type="spellStart"/>
      <w:r>
        <w:rPr>
          <w:rFonts w:ascii="Times New Roman" w:hAnsi="Times New Roman"/>
          <w:lang w:val="en-US"/>
        </w:rPr>
        <w:t>kelurahan</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pendampingan</w:t>
      </w:r>
      <w:proofErr w:type="spellEnd"/>
      <w:r>
        <w:rPr>
          <w:rFonts w:ascii="Times New Roman" w:hAnsi="Times New Roman"/>
          <w:lang w:val="en-US"/>
        </w:rPr>
        <w:t xml:space="preserve"> </w:t>
      </w:r>
      <w:proofErr w:type="spellStart"/>
      <w:r>
        <w:rPr>
          <w:rFonts w:ascii="Times New Roman" w:hAnsi="Times New Roman"/>
          <w:lang w:val="en-US"/>
        </w:rPr>
        <w:t>pembentukan</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penyusunan</w:t>
      </w:r>
      <w:proofErr w:type="spellEnd"/>
      <w:r>
        <w:rPr>
          <w:rFonts w:ascii="Times New Roman" w:hAnsi="Times New Roman"/>
          <w:lang w:val="en-US"/>
        </w:rPr>
        <w:t xml:space="preserve"> instrument </w:t>
      </w:r>
      <w:proofErr w:type="spellStart"/>
      <w:r>
        <w:rPr>
          <w:rFonts w:ascii="Times New Roman" w:hAnsi="Times New Roman"/>
          <w:lang w:val="en-US"/>
        </w:rPr>
        <w:t>kelengkapan</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melakukan</w:t>
      </w:r>
      <w:proofErr w:type="spellEnd"/>
      <w:r>
        <w:rPr>
          <w:rFonts w:ascii="Times New Roman" w:hAnsi="Times New Roman"/>
          <w:lang w:val="en-US"/>
        </w:rPr>
        <w:t xml:space="preserve"> </w:t>
      </w:r>
      <w:proofErr w:type="spellStart"/>
      <w:r>
        <w:rPr>
          <w:rFonts w:ascii="Times New Roman" w:hAnsi="Times New Roman"/>
          <w:lang w:val="en-US"/>
        </w:rPr>
        <w:t>kerjasama</w:t>
      </w:r>
      <w:proofErr w:type="spellEnd"/>
      <w:r>
        <w:rPr>
          <w:rFonts w:ascii="Times New Roman" w:hAnsi="Times New Roman"/>
          <w:lang w:val="en-US"/>
        </w:rPr>
        <w:t xml:space="preserve">, dan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pelatihan</w:t>
      </w:r>
      <w:proofErr w:type="spellEnd"/>
      <w:r>
        <w:rPr>
          <w:rFonts w:ascii="Times New Roman" w:hAnsi="Times New Roman"/>
          <w:lang w:val="en-US"/>
        </w:rPr>
        <w:t xml:space="preserve"> pada </w:t>
      </w:r>
      <w:proofErr w:type="spellStart"/>
      <w:r>
        <w:rPr>
          <w:rFonts w:ascii="Times New Roman" w:hAnsi="Times New Roman"/>
          <w:lang w:val="en-US"/>
        </w:rPr>
        <w:t>kader</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dapat</w:t>
      </w:r>
      <w:proofErr w:type="spellEnd"/>
      <w:r>
        <w:rPr>
          <w:rFonts w:ascii="Times New Roman" w:hAnsi="Times New Roman"/>
          <w:lang w:val="en-US"/>
        </w:rPr>
        <w:t xml:space="preserve">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yang </w:t>
      </w:r>
      <w:proofErr w:type="spellStart"/>
      <w:r>
        <w:rPr>
          <w:rFonts w:ascii="Times New Roman" w:hAnsi="Times New Roman"/>
          <w:lang w:val="en-US"/>
        </w:rPr>
        <w:t>peduli</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Setelah </w:t>
      </w:r>
      <w:proofErr w:type="spellStart"/>
      <w:r>
        <w:rPr>
          <w:rFonts w:ascii="Times New Roman" w:hAnsi="Times New Roman"/>
          <w:lang w:val="en-US"/>
        </w:rPr>
        <w:t>melaksanakan</w:t>
      </w:r>
      <w:proofErr w:type="spellEnd"/>
      <w:r>
        <w:rPr>
          <w:rFonts w:ascii="Times New Roman" w:hAnsi="Times New Roman"/>
          <w:lang w:val="en-US"/>
        </w:rPr>
        <w:t xml:space="preserve"> </w:t>
      </w:r>
      <w:proofErr w:type="spellStart"/>
      <w:r>
        <w:rPr>
          <w:rFonts w:ascii="Times New Roman" w:hAnsi="Times New Roman"/>
          <w:lang w:val="en-US"/>
        </w:rPr>
        <w:t>pra</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dilakukan</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meliputi</w:t>
      </w:r>
      <w:proofErr w:type="spellEnd"/>
      <w:r>
        <w:rPr>
          <w:rFonts w:ascii="Times New Roman" w:hAnsi="Times New Roman"/>
          <w:lang w:val="en-US"/>
        </w:rPr>
        <w:t xml:space="preserve"> lima </w:t>
      </w:r>
      <w:proofErr w:type="spellStart"/>
      <w:r>
        <w:rPr>
          <w:rFonts w:ascii="Times New Roman" w:hAnsi="Times New Roman"/>
          <w:lang w:val="en-US"/>
        </w:rPr>
        <w:t>tahapan</w:t>
      </w:r>
      <w:proofErr w:type="spellEnd"/>
      <w:r>
        <w:rPr>
          <w:rFonts w:ascii="Times New Roman" w:hAnsi="Times New Roman"/>
          <w:lang w:val="en-US"/>
        </w:rPr>
        <w:t xml:space="preserve"> </w:t>
      </w:r>
      <w:proofErr w:type="spellStart"/>
      <w:r>
        <w:rPr>
          <w:rFonts w:ascii="Times New Roman" w:hAnsi="Times New Roman"/>
          <w:lang w:val="en-US"/>
        </w:rPr>
        <w:t>diantaranya</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 xml:space="preserve"> </w:t>
      </w:r>
      <w:proofErr w:type="spellStart"/>
      <w:r>
        <w:rPr>
          <w:rFonts w:ascii="Times New Roman" w:hAnsi="Times New Roman"/>
          <w:lang w:val="en-US"/>
        </w:rPr>
        <w:t>pendaftaran</w:t>
      </w:r>
      <w:proofErr w:type="spellEnd"/>
      <w:r>
        <w:rPr>
          <w:rFonts w:ascii="Times New Roman" w:hAnsi="Times New Roman"/>
          <w:lang w:val="en-US"/>
        </w:rPr>
        <w:t xml:space="preserve">, </w:t>
      </w:r>
      <w:proofErr w:type="spellStart"/>
      <w:r>
        <w:rPr>
          <w:rFonts w:ascii="Times New Roman" w:hAnsi="Times New Roman"/>
          <w:lang w:val="en-US"/>
        </w:rPr>
        <w:t>pemeriksaan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pencatatan</w:t>
      </w:r>
      <w:proofErr w:type="spellEnd"/>
      <w:r>
        <w:rPr>
          <w:rFonts w:ascii="Times New Roman" w:hAnsi="Times New Roman"/>
          <w:lang w:val="en-US"/>
        </w:rPr>
        <w:t xml:space="preserve"> </w:t>
      </w:r>
      <w:proofErr w:type="spellStart"/>
      <w:r>
        <w:rPr>
          <w:rFonts w:ascii="Times New Roman" w:hAnsi="Times New Roman"/>
          <w:lang w:val="en-US"/>
        </w:rPr>
        <w:t>hasil</w:t>
      </w:r>
      <w:proofErr w:type="spellEnd"/>
      <w:r>
        <w:rPr>
          <w:rFonts w:ascii="Times New Roman" w:hAnsi="Times New Roman"/>
          <w:lang w:val="en-US"/>
        </w:rPr>
        <w:t xml:space="preserve"> </w:t>
      </w:r>
      <w:proofErr w:type="spellStart"/>
      <w:r>
        <w:rPr>
          <w:rFonts w:ascii="Times New Roman" w:hAnsi="Times New Roman"/>
          <w:lang w:val="en-US"/>
        </w:rPr>
        <w:t>pemeriksaan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w:t>
      </w:r>
      <w:r>
        <w:rPr>
          <w:rFonts w:ascii="Times New Roman" w:hAnsi="Times New Roman"/>
          <w:lang w:val="en-US"/>
        </w:rPr>
        <w:t>atan</w:t>
      </w:r>
      <w:proofErr w:type="spellEnd"/>
      <w:r>
        <w:rPr>
          <w:rFonts w:ascii="Times New Roman" w:hAnsi="Times New Roman"/>
          <w:lang w:val="en-US"/>
        </w:rPr>
        <w:t xml:space="preserve"> </w:t>
      </w:r>
      <w:proofErr w:type="spellStart"/>
      <w:r>
        <w:rPr>
          <w:rFonts w:ascii="Times New Roman" w:hAnsi="Times New Roman"/>
          <w:lang w:val="en-US"/>
        </w:rPr>
        <w:t>sesuai</w:t>
      </w:r>
      <w:proofErr w:type="spellEnd"/>
      <w:r>
        <w:rPr>
          <w:rFonts w:ascii="Times New Roman" w:hAnsi="Times New Roman"/>
          <w:lang w:val="en-US"/>
        </w:rPr>
        <w:t xml:space="preserve"> </w:t>
      </w:r>
      <w:proofErr w:type="spellStart"/>
      <w:r>
        <w:rPr>
          <w:rFonts w:ascii="Times New Roman" w:hAnsi="Times New Roman"/>
          <w:lang w:val="en-US"/>
        </w:rPr>
        <w:t>permasalahan</w:t>
      </w:r>
      <w:proofErr w:type="spellEnd"/>
      <w:r>
        <w:rPr>
          <w:rFonts w:ascii="Times New Roman" w:hAnsi="Times New Roman"/>
          <w:lang w:val="en-US"/>
        </w:rPr>
        <w:t xml:space="preserve">, dan KIE. (5) </w:t>
      </w:r>
      <w:proofErr w:type="spellStart"/>
      <w:proofErr w:type="gramStart"/>
      <w:r>
        <w:rPr>
          <w:rFonts w:ascii="Times New Roman" w:hAnsi="Times New Roman"/>
          <w:lang w:val="en-US"/>
        </w:rPr>
        <w:t>Evaluasi</w:t>
      </w:r>
      <w:proofErr w:type="spellEnd"/>
      <w:r>
        <w:rPr>
          <w:rFonts w:ascii="Times New Roman" w:hAnsi="Times New Roman"/>
          <w:lang w:val="en-US"/>
        </w:rPr>
        <w:t xml:space="preserve"> ;</w:t>
      </w:r>
      <w:proofErr w:type="gramEnd"/>
      <w:r>
        <w:rPr>
          <w:rFonts w:ascii="Times New Roman" w:hAnsi="Times New Roman"/>
          <w:lang w:val="en-US"/>
        </w:rPr>
        <w:t xml:space="preserve"> </w:t>
      </w:r>
      <w:proofErr w:type="spellStart"/>
      <w:r>
        <w:rPr>
          <w:rFonts w:ascii="Times New Roman" w:hAnsi="Times New Roman"/>
        </w:rPr>
        <w:t>Evaluasi</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membuat</w:t>
      </w:r>
      <w:proofErr w:type="spellEnd"/>
      <w:r>
        <w:rPr>
          <w:rFonts w:ascii="Times New Roman" w:hAnsi="Times New Roman"/>
        </w:rPr>
        <w:t xml:space="preserve"> </w:t>
      </w: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kepuasan</w:t>
      </w:r>
      <w:proofErr w:type="spellEnd"/>
      <w:r>
        <w:rPr>
          <w:rFonts w:ascii="Times New Roman" w:hAnsi="Times New Roman"/>
        </w:rPr>
        <w:t xml:space="preserve"> </w:t>
      </w:r>
      <w:proofErr w:type="spellStart"/>
      <w:r>
        <w:rPr>
          <w:rFonts w:ascii="Times New Roman" w:hAnsi="Times New Roman"/>
        </w:rPr>
        <w:t>mitra</w:t>
      </w:r>
      <w:proofErr w:type="spellEnd"/>
      <w:r>
        <w:rPr>
          <w:rFonts w:ascii="Times New Roman" w:hAnsi="Times New Roman"/>
          <w:lang w:val="en-US"/>
        </w:rPr>
        <w:t xml:space="preserve">, </w:t>
      </w:r>
      <w:proofErr w:type="spellStart"/>
      <w:r>
        <w:rPr>
          <w:rFonts w:ascii="Times New Roman" w:hAnsi="Times New Roman"/>
          <w:lang w:val="en-US"/>
        </w:rPr>
        <w:t>membuat</w:t>
      </w:r>
      <w:proofErr w:type="spellEnd"/>
      <w:r>
        <w:rPr>
          <w:rFonts w:ascii="Times New Roman" w:hAnsi="Times New Roman"/>
          <w:lang w:val="en-US"/>
        </w:rPr>
        <w:t xml:space="preserve"> </w:t>
      </w:r>
      <w:proofErr w:type="spellStart"/>
      <w:r>
        <w:rPr>
          <w:rFonts w:ascii="Times New Roman" w:hAnsi="Times New Roman"/>
          <w:lang w:val="en-US"/>
        </w:rPr>
        <w:t>Buku</w:t>
      </w:r>
      <w:proofErr w:type="spellEnd"/>
      <w:r>
        <w:rPr>
          <w:rFonts w:ascii="Times New Roman" w:hAnsi="Times New Roman"/>
          <w:lang w:val="en-US"/>
        </w:rPr>
        <w:t xml:space="preserve"> </w:t>
      </w:r>
      <w:proofErr w:type="spellStart"/>
      <w:r>
        <w:rPr>
          <w:rFonts w:ascii="Times New Roman" w:hAnsi="Times New Roman"/>
          <w:lang w:val="en-US"/>
        </w:rPr>
        <w:t>Posyandu</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yang </w:t>
      </w:r>
      <w:proofErr w:type="spellStart"/>
      <w:r>
        <w:rPr>
          <w:rFonts w:ascii="Times New Roman" w:hAnsi="Times New Roman"/>
          <w:lang w:val="en-US"/>
        </w:rPr>
        <w:t>dapat</w:t>
      </w:r>
      <w:proofErr w:type="spellEnd"/>
      <w:r>
        <w:rPr>
          <w:rFonts w:ascii="Times New Roman" w:hAnsi="Times New Roman"/>
          <w:lang w:val="en-US"/>
        </w:rPr>
        <w:t xml:space="preserve"> </w:t>
      </w:r>
      <w:proofErr w:type="spellStart"/>
      <w:r>
        <w:rPr>
          <w:rFonts w:ascii="Times New Roman" w:hAnsi="Times New Roman"/>
          <w:lang w:val="en-US"/>
        </w:rPr>
        <w:t>digunakan</w:t>
      </w:r>
      <w:proofErr w:type="spellEnd"/>
      <w:r>
        <w:rPr>
          <w:rFonts w:ascii="Times New Roman" w:hAnsi="Times New Roman"/>
          <w:lang w:val="en-US"/>
        </w:rPr>
        <w:t xml:space="preserve"> </w:t>
      </w:r>
      <w:proofErr w:type="spellStart"/>
      <w:r>
        <w:rPr>
          <w:rFonts w:ascii="Times New Roman" w:hAnsi="Times New Roman"/>
          <w:lang w:val="en-US"/>
        </w:rPr>
        <w:t>secara</w:t>
      </w:r>
      <w:proofErr w:type="spellEnd"/>
      <w:r>
        <w:rPr>
          <w:rFonts w:ascii="Times New Roman" w:hAnsi="Times New Roman"/>
          <w:lang w:val="en-US"/>
        </w:rPr>
        <w:t xml:space="preserve"> </w:t>
      </w:r>
      <w:proofErr w:type="spellStart"/>
      <w:r>
        <w:rPr>
          <w:rFonts w:ascii="Times New Roman" w:hAnsi="Times New Roman"/>
          <w:lang w:val="en-US"/>
        </w:rPr>
        <w:t>berkala</w:t>
      </w:r>
      <w:proofErr w:type="spellEnd"/>
      <w:r>
        <w:rPr>
          <w:rFonts w:ascii="Times New Roman" w:hAnsi="Times New Roman"/>
          <w:lang w:val="en-US"/>
        </w:rPr>
        <w:t xml:space="preserv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menganalisa</w:t>
      </w:r>
      <w:proofErr w:type="spellEnd"/>
      <w:r>
        <w:rPr>
          <w:rFonts w:ascii="Times New Roman" w:hAnsi="Times New Roman"/>
          <w:lang w:val="en-US"/>
        </w:rPr>
        <w:t xml:space="preserve"> data </w:t>
      </w:r>
      <w:proofErr w:type="spellStart"/>
      <w:r>
        <w:rPr>
          <w:rFonts w:ascii="Times New Roman" w:hAnsi="Times New Roman"/>
          <w:lang w:val="en-US"/>
        </w:rPr>
        <w:t>karakteristik</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kecerdasan</w:t>
      </w:r>
      <w:proofErr w:type="spellEnd"/>
      <w:r>
        <w:rPr>
          <w:rFonts w:ascii="Times New Roman" w:hAnsi="Times New Roman"/>
          <w:lang w:val="en-US"/>
        </w:rPr>
        <w:t xml:space="preserve"> </w:t>
      </w:r>
      <w:proofErr w:type="spellStart"/>
      <w:r>
        <w:rPr>
          <w:rFonts w:ascii="Times New Roman" w:hAnsi="Times New Roman"/>
          <w:lang w:val="en-US"/>
        </w:rPr>
        <w:t>majemuk</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dan </w:t>
      </w:r>
      <w:r>
        <w:rPr>
          <w:rFonts w:ascii="Times New Roman" w:hAnsi="Times New Roman"/>
          <w:i/>
          <w:lang w:val="en-US"/>
        </w:rPr>
        <w:t>Pedia</w:t>
      </w:r>
      <w:r>
        <w:rPr>
          <w:rFonts w:ascii="Times New Roman" w:hAnsi="Times New Roman"/>
          <w:i/>
          <w:lang w:val="en-US"/>
        </w:rPr>
        <w:t xml:space="preserve">tric Symptom Checklist </w:t>
      </w:r>
      <w:proofErr w:type="spellStart"/>
      <w:r>
        <w:rPr>
          <w:rFonts w:ascii="Times New Roman" w:hAnsi="Times New Roman"/>
          <w:lang w:val="en-US"/>
        </w:rPr>
        <w:t>remaja</w:t>
      </w:r>
      <w:proofErr w:type="spellEnd"/>
      <w:r>
        <w:rPr>
          <w:rFonts w:ascii="Times New Roman" w:hAnsi="Times New Roman"/>
          <w:lang w:val="en-US"/>
        </w:rPr>
        <w:t>.</w:t>
      </w:r>
      <w:r>
        <w:rPr>
          <w:rFonts w:ascii="Times New Roman" w:hAnsi="Times New Roman"/>
          <w:lang w:val="en-US"/>
        </w:rPr>
        <w:t xml:space="preserve"> </w:t>
      </w:r>
      <w:bookmarkStart w:id="6" w:name="_Hlk135335969"/>
      <w:r>
        <w:rPr>
          <w:rFonts w:ascii="Times New Roman" w:hAnsi="Times New Roman"/>
          <w:shd w:val="clear" w:color="auto" w:fill="FDEADA" w:themeFill="accent6" w:themeFillTint="32"/>
          <w:lang w:val="en-US"/>
        </w:rPr>
        <w:t xml:space="preserve">Analisa data yang </w:t>
      </w:r>
      <w:proofErr w:type="spellStart"/>
      <w:r>
        <w:rPr>
          <w:rFonts w:ascii="Times New Roman" w:hAnsi="Times New Roman"/>
          <w:shd w:val="clear" w:color="auto" w:fill="FDEADA" w:themeFill="accent6" w:themeFillTint="32"/>
          <w:lang w:val="en-US"/>
        </w:rPr>
        <w:t>dilakukan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adalah</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dengan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mengolah</w:t>
      </w:r>
      <w:proofErr w:type="spellEnd"/>
      <w:r>
        <w:rPr>
          <w:rFonts w:ascii="Times New Roman" w:hAnsi="Times New Roman"/>
          <w:shd w:val="clear" w:color="auto" w:fill="FDEADA" w:themeFill="accent6" w:themeFillTint="32"/>
          <w:lang w:val="en-US"/>
        </w:rPr>
        <w:t xml:space="preserve"> data </w:t>
      </w:r>
      <w:proofErr w:type="spellStart"/>
      <w:r>
        <w:rPr>
          <w:rFonts w:ascii="Times New Roman" w:hAnsi="Times New Roman"/>
          <w:shd w:val="clear" w:color="auto" w:fill="FDEADA" w:themeFill="accent6" w:themeFillTint="32"/>
          <w:lang w:val="en-US"/>
        </w:rPr>
        <w:t>kualitatif</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dari</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hasil</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wawancara</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menyajikan</w:t>
      </w:r>
      <w:proofErr w:type="spellEnd"/>
      <w:r>
        <w:rPr>
          <w:rFonts w:ascii="Times New Roman" w:hAnsi="Times New Roman"/>
          <w:shd w:val="clear" w:color="auto" w:fill="FDEADA" w:themeFill="accent6" w:themeFillTint="32"/>
          <w:lang w:val="en-US"/>
        </w:rPr>
        <w:t xml:space="preserve"> </w:t>
      </w:r>
      <w:proofErr w:type="spellStart"/>
      <w:r>
        <w:rPr>
          <w:rFonts w:ascii="Times New Roman" w:hAnsi="Times New Roman"/>
          <w:shd w:val="clear" w:color="auto" w:fill="FDEADA" w:themeFill="accent6" w:themeFillTint="32"/>
          <w:lang w:val="en-US"/>
        </w:rPr>
        <w:t>hasil</w:t>
      </w:r>
      <w:proofErr w:type="spellEnd"/>
      <w:r>
        <w:rPr>
          <w:rFonts w:ascii="Times New Roman" w:hAnsi="Times New Roman"/>
          <w:shd w:val="clear" w:color="auto" w:fill="FDEADA" w:themeFill="accent6" w:themeFillTint="32"/>
          <w:lang w:val="en-US"/>
        </w:rPr>
        <w:t xml:space="preserve"> </w:t>
      </w:r>
      <w:proofErr w:type="spellStart"/>
      <w:r>
        <w:rPr>
          <w:rFonts w:ascii="Times New Roman" w:eastAsia="Calibri" w:hAnsi="Times New Roman" w:cs="Times New Roman"/>
          <w:sz w:val="22"/>
          <w:szCs w:val="22"/>
          <w:shd w:val="clear" w:color="auto" w:fill="FDEADA" w:themeFill="accent6" w:themeFillTint="32"/>
          <w:lang w:val="en-US" w:eastAsia="en-US"/>
        </w:rPr>
        <w:t>karakteristik</w:t>
      </w:r>
      <w:proofErr w:type="spellEnd"/>
      <w:r>
        <w:rPr>
          <w:rFonts w:ascii="Times New Roman" w:eastAsia="Calibri" w:hAnsi="Times New Roman" w:cs="Times New Roman"/>
          <w:sz w:val="22"/>
          <w:szCs w:val="22"/>
          <w:shd w:val="clear" w:color="auto" w:fill="FDEADA" w:themeFill="accent6" w:themeFillTint="32"/>
          <w:lang w:val="en-US" w:eastAsia="en-US"/>
        </w:rPr>
        <w:t xml:space="preserve"> </w:t>
      </w:r>
      <w:proofErr w:type="spellStart"/>
      <w:r>
        <w:rPr>
          <w:rFonts w:ascii="Times New Roman" w:eastAsia="Calibri" w:hAnsi="Times New Roman" w:cs="Times New Roman"/>
          <w:sz w:val="22"/>
          <w:szCs w:val="22"/>
          <w:shd w:val="clear" w:color="auto" w:fill="FDEADA" w:themeFill="accent6" w:themeFillTint="32"/>
          <w:lang w:val="en-US" w:eastAsia="en-US"/>
        </w:rPr>
        <w:t>remaja</w:t>
      </w:r>
      <w:proofErr w:type="spellEnd"/>
      <w:r>
        <w:rPr>
          <w:rFonts w:ascii="Times New Roman" w:eastAsia="Calibri" w:hAnsi="Times New Roman" w:cs="Times New Roman"/>
          <w:sz w:val="22"/>
          <w:szCs w:val="22"/>
          <w:shd w:val="clear" w:color="auto" w:fill="FDEADA" w:themeFill="accent6" w:themeFillTint="32"/>
          <w:lang w:val="en-US" w:eastAsia="en-US"/>
        </w:rPr>
        <w:t xml:space="preserve">, </w:t>
      </w:r>
      <w:proofErr w:type="spellStart"/>
      <w:r>
        <w:rPr>
          <w:rFonts w:ascii="Times New Roman" w:eastAsia="Calibri" w:hAnsi="Times New Roman" w:cs="Times New Roman"/>
          <w:sz w:val="22"/>
          <w:szCs w:val="22"/>
          <w:shd w:val="clear" w:color="auto" w:fill="FDEADA" w:themeFill="accent6" w:themeFillTint="32"/>
          <w:lang w:val="en-US" w:eastAsia="en-US"/>
        </w:rPr>
        <w:t>kecerdasan</w:t>
      </w:r>
      <w:proofErr w:type="spellEnd"/>
      <w:r>
        <w:rPr>
          <w:rFonts w:ascii="Times New Roman" w:eastAsia="Calibri" w:hAnsi="Times New Roman" w:cs="Times New Roman"/>
          <w:sz w:val="22"/>
          <w:szCs w:val="22"/>
          <w:shd w:val="clear" w:color="auto" w:fill="FDEADA" w:themeFill="accent6" w:themeFillTint="32"/>
          <w:lang w:val="en-US" w:eastAsia="en-US"/>
        </w:rPr>
        <w:t xml:space="preserve"> </w:t>
      </w:r>
      <w:proofErr w:type="spellStart"/>
      <w:r>
        <w:rPr>
          <w:rFonts w:ascii="Times New Roman" w:eastAsia="Calibri" w:hAnsi="Times New Roman" w:cs="Times New Roman"/>
          <w:sz w:val="22"/>
          <w:szCs w:val="22"/>
          <w:shd w:val="clear" w:color="auto" w:fill="FDEADA" w:themeFill="accent6" w:themeFillTint="32"/>
          <w:lang w:val="en-US" w:eastAsia="en-US"/>
        </w:rPr>
        <w:t>majemuk</w:t>
      </w:r>
      <w:proofErr w:type="spellEnd"/>
      <w:r>
        <w:rPr>
          <w:rFonts w:ascii="Times New Roman" w:eastAsia="Calibri" w:hAnsi="Times New Roman" w:cs="Times New Roman"/>
          <w:sz w:val="22"/>
          <w:szCs w:val="22"/>
          <w:shd w:val="clear" w:color="auto" w:fill="FDEADA" w:themeFill="accent6" w:themeFillTint="32"/>
          <w:lang w:val="en-US" w:eastAsia="en-US"/>
        </w:rPr>
        <w:t xml:space="preserve"> </w:t>
      </w:r>
      <w:proofErr w:type="spellStart"/>
      <w:r>
        <w:rPr>
          <w:rFonts w:ascii="Times New Roman" w:eastAsia="Calibri" w:hAnsi="Times New Roman" w:cs="Times New Roman"/>
          <w:sz w:val="22"/>
          <w:szCs w:val="22"/>
          <w:shd w:val="clear" w:color="auto" w:fill="FDEADA" w:themeFill="accent6" w:themeFillTint="32"/>
          <w:lang w:val="en-US" w:eastAsia="en-US"/>
        </w:rPr>
        <w:t>remaja</w:t>
      </w:r>
      <w:proofErr w:type="spellEnd"/>
      <w:r>
        <w:rPr>
          <w:rFonts w:ascii="Times New Roman" w:eastAsia="Calibri" w:hAnsi="Times New Roman" w:cs="Times New Roman"/>
          <w:sz w:val="22"/>
          <w:szCs w:val="22"/>
          <w:shd w:val="clear" w:color="auto" w:fill="FDEADA" w:themeFill="accent6" w:themeFillTint="32"/>
          <w:lang w:val="en-US" w:eastAsia="en-US"/>
        </w:rPr>
        <w:t xml:space="preserve">, dan </w:t>
      </w:r>
      <w:r>
        <w:rPr>
          <w:rFonts w:ascii="Times New Roman" w:eastAsia="Calibri" w:hAnsi="Times New Roman" w:cs="Times New Roman"/>
          <w:i/>
          <w:sz w:val="22"/>
          <w:szCs w:val="22"/>
          <w:shd w:val="clear" w:color="auto" w:fill="FDEADA" w:themeFill="accent6" w:themeFillTint="32"/>
          <w:lang w:val="en-US" w:eastAsia="en-US"/>
        </w:rPr>
        <w:t xml:space="preserve">Pediatric Symptom </w:t>
      </w:r>
      <w:r>
        <w:rPr>
          <w:rFonts w:ascii="Times New Roman" w:eastAsia="Calibri" w:hAnsi="Times New Roman" w:cs="Times New Roman"/>
          <w:i/>
          <w:sz w:val="22"/>
          <w:szCs w:val="22"/>
          <w:shd w:val="clear" w:color="auto" w:fill="FDEADA" w:themeFill="accent6" w:themeFillTint="32"/>
          <w:lang w:val="en-US" w:eastAsia="en-US"/>
        </w:rPr>
        <w:lastRenderedPageBreak/>
        <w:t xml:space="preserve">Checklist </w:t>
      </w:r>
      <w:proofErr w:type="spellStart"/>
      <w:r>
        <w:rPr>
          <w:rFonts w:ascii="Times New Roman" w:eastAsia="Calibri" w:hAnsi="Times New Roman" w:cs="Times New Roman"/>
          <w:sz w:val="22"/>
          <w:szCs w:val="22"/>
          <w:shd w:val="clear" w:color="auto" w:fill="FDEADA" w:themeFill="accent6" w:themeFillTint="32"/>
          <w:lang w:val="en-US" w:eastAsia="en-US"/>
        </w:rPr>
        <w:t>remaja</w:t>
      </w:r>
      <w:proofErr w:type="spellEnd"/>
      <w:r w:rsidR="00AA4F2B">
        <w:rPr>
          <w:rFonts w:ascii="Times New Roman" w:eastAsia="Calibri" w:hAnsi="Times New Roman" w:cs="Times New Roman"/>
          <w:sz w:val="22"/>
          <w:szCs w:val="22"/>
          <w:shd w:val="clear" w:color="auto" w:fill="FDEADA" w:themeFill="accent6" w:themeFillTint="32"/>
          <w:lang w:val="en-US" w:eastAsia="en-US"/>
        </w:rPr>
        <w:t xml:space="preserve"> </w:t>
      </w:r>
      <w:r w:rsidR="00AA4F2B">
        <w:rPr>
          <w:rFonts w:ascii="Times New Roman" w:eastAsia="Calibri" w:hAnsi="Times New Roman" w:cs="Times New Roman"/>
          <w:sz w:val="22"/>
          <w:szCs w:val="22"/>
          <w:shd w:val="clear" w:color="auto" w:fill="FDEADA" w:themeFill="accent6" w:themeFillTint="32"/>
          <w:lang w:val="en-US" w:eastAsia="en-US"/>
        </w:rPr>
        <w:fldChar w:fldCharType="begin" w:fldLock="1"/>
      </w:r>
      <w:r w:rsidR="00226E16">
        <w:rPr>
          <w:rFonts w:ascii="Times New Roman" w:eastAsia="Calibri" w:hAnsi="Times New Roman" w:cs="Times New Roman"/>
          <w:sz w:val="22"/>
          <w:szCs w:val="22"/>
          <w:shd w:val="clear" w:color="auto" w:fill="FDEADA" w:themeFill="accent6" w:themeFillTint="32"/>
          <w:lang w:val="en-US" w:eastAsia="en-US"/>
        </w:rPr>
        <w:instrText>ADDIN CSL_CITATION {"citationItems":[{"id":"ITEM-1","itemData":{"DOI":"10.1542/peds.2016-0038","author":[{"dropping-particle":"","family":"Murphy","given":"J Michael","non-dropping-particle":"","parse-names":false,"suffix":""},{"dropping-particle":"","family":"Bergmann","given":"Paul","non-dropping-particle":"","parse-names":false,"suffix":""},{"dropping-particle":"","family":"Chiang","given":"Cindy","non-dropping-particle":"","parse-names":false,"suffix":""},{"dropping-particle":"","family":"Sturner","given":"Raymond","non-dropping-particle":"","parse-names":false,"suffix":""}],"id":"ITEM-1","issue":"3","issued":{"date-parts":[["2016"]]},"title":"The PSC-17 : Subscale Scores , Reliability , and Factor Structure in a New National Sample","type":"article-journal","volume":"138"},"uris":["http://www.mendeley.com/documents/?uuid=aeabd847-f97f-40e6-b1aa-f4e0843d435f"]}],"mendeley":{"formattedCitation":"(Murphy et al., 2016)","plainTextFormattedCitation":"(Murphy et al., 2016)","previouslyFormattedCitation":"(Murphy et al., 2016)"},"properties":{"noteIndex":0},"schema":"https://github.com/citation-style-language/schema/raw/master/csl-citation.json"}</w:instrText>
      </w:r>
      <w:r w:rsidR="00AA4F2B">
        <w:rPr>
          <w:rFonts w:ascii="Times New Roman" w:eastAsia="Calibri" w:hAnsi="Times New Roman" w:cs="Times New Roman"/>
          <w:sz w:val="22"/>
          <w:szCs w:val="22"/>
          <w:shd w:val="clear" w:color="auto" w:fill="FDEADA" w:themeFill="accent6" w:themeFillTint="32"/>
          <w:lang w:val="en-US" w:eastAsia="en-US"/>
        </w:rPr>
        <w:fldChar w:fldCharType="separate"/>
      </w:r>
      <w:r w:rsidR="00AA4F2B" w:rsidRPr="00AA4F2B">
        <w:rPr>
          <w:rFonts w:ascii="Times New Roman" w:eastAsia="Calibri" w:hAnsi="Times New Roman" w:cs="Times New Roman"/>
          <w:noProof/>
          <w:sz w:val="22"/>
          <w:szCs w:val="22"/>
          <w:shd w:val="clear" w:color="auto" w:fill="FDEADA" w:themeFill="accent6" w:themeFillTint="32"/>
          <w:lang w:val="en-US" w:eastAsia="en-US"/>
        </w:rPr>
        <w:t>(Murphy et al., 2016)</w:t>
      </w:r>
      <w:r w:rsidR="00AA4F2B">
        <w:rPr>
          <w:rFonts w:ascii="Times New Roman" w:eastAsia="Calibri" w:hAnsi="Times New Roman" w:cs="Times New Roman"/>
          <w:sz w:val="22"/>
          <w:szCs w:val="22"/>
          <w:shd w:val="clear" w:color="auto" w:fill="FDEADA" w:themeFill="accent6" w:themeFillTint="32"/>
          <w:lang w:val="en-US" w:eastAsia="en-US"/>
        </w:rPr>
        <w:fldChar w:fldCharType="end"/>
      </w:r>
      <w:bookmarkEnd w:id="6"/>
      <w:r w:rsidR="00AA4F2B">
        <w:rPr>
          <w:rFonts w:ascii="Times New Roman" w:eastAsia="Calibri" w:hAnsi="Times New Roman" w:cs="Times New Roman"/>
          <w:sz w:val="22"/>
          <w:szCs w:val="22"/>
          <w:shd w:val="clear" w:color="auto" w:fill="FDEADA" w:themeFill="accent6" w:themeFillTint="32"/>
          <w:lang w:val="en-US" w:eastAsia="en-US"/>
        </w:rPr>
        <w:t xml:space="preserve">. </w:t>
      </w:r>
      <w:proofErr w:type="spellStart"/>
      <w:r w:rsidRPr="00AA4F2B">
        <w:rPr>
          <w:rFonts w:ascii="Times New Roman" w:eastAsiaTheme="minorEastAsia" w:hAnsi="Times New Roman"/>
          <w:color w:val="242021"/>
          <w:lang w:val="en-US" w:eastAsia="ja-JP"/>
        </w:rPr>
        <w:t>Pelaksanaan</w:t>
      </w:r>
      <w:proofErr w:type="spellEnd"/>
      <w:r w:rsidRPr="00AA4F2B">
        <w:rPr>
          <w:rFonts w:ascii="Times New Roman" w:eastAsiaTheme="minorEastAsia" w:hAnsi="Times New Roman"/>
          <w:color w:val="242021"/>
          <w:lang w:val="en-US" w:eastAsia="ja-JP"/>
        </w:rPr>
        <w:t xml:space="preserve"> </w:t>
      </w:r>
      <w:proofErr w:type="spellStart"/>
      <w:r w:rsidRPr="00AA4F2B">
        <w:rPr>
          <w:rFonts w:ascii="Times New Roman" w:eastAsiaTheme="minorEastAsia" w:hAnsi="Times New Roman"/>
          <w:color w:val="242021"/>
          <w:lang w:val="en-US" w:eastAsia="ja-JP"/>
        </w:rPr>
        <w:t>kegiatan</w:t>
      </w:r>
      <w:proofErr w:type="spellEnd"/>
      <w:r w:rsidRPr="00AA4F2B">
        <w:rPr>
          <w:rFonts w:ascii="Times New Roman" w:eastAsiaTheme="minorEastAsia" w:hAnsi="Times New Roman"/>
          <w:color w:val="242021"/>
          <w:lang w:val="en-US" w:eastAsia="ja-JP"/>
        </w:rPr>
        <w:t xml:space="preserve"> PKM </w:t>
      </w:r>
      <w:proofErr w:type="spellStart"/>
      <w:r w:rsidRPr="00AA4F2B">
        <w:rPr>
          <w:rFonts w:ascii="Times New Roman" w:eastAsiaTheme="minorEastAsia" w:hAnsi="Times New Roman"/>
          <w:color w:val="242021"/>
          <w:lang w:val="en-US" w:eastAsia="ja-JP"/>
        </w:rPr>
        <w:t>dapat</w:t>
      </w:r>
      <w:proofErr w:type="spellEnd"/>
      <w:r w:rsidRPr="00AA4F2B">
        <w:rPr>
          <w:rFonts w:ascii="Times New Roman" w:eastAsiaTheme="minorEastAsia" w:hAnsi="Times New Roman"/>
          <w:color w:val="242021"/>
          <w:lang w:val="en-US" w:eastAsia="ja-JP"/>
        </w:rPr>
        <w:t xml:space="preserve"> </w:t>
      </w:r>
      <w:proofErr w:type="spellStart"/>
      <w:r w:rsidRPr="00AA4F2B">
        <w:rPr>
          <w:rFonts w:ascii="Times New Roman" w:eastAsiaTheme="minorEastAsia" w:hAnsi="Times New Roman"/>
          <w:color w:val="242021"/>
          <w:lang w:val="en-US" w:eastAsia="ja-JP"/>
        </w:rPr>
        <w:t>dilihat</w:t>
      </w:r>
      <w:proofErr w:type="spellEnd"/>
      <w:r w:rsidRPr="00AA4F2B">
        <w:rPr>
          <w:rFonts w:ascii="Times New Roman" w:eastAsiaTheme="minorEastAsia" w:hAnsi="Times New Roman"/>
          <w:color w:val="242021"/>
          <w:lang w:val="en-US" w:eastAsia="ja-JP"/>
        </w:rPr>
        <w:t xml:space="preserve"> pada Gambar 1-4. </w:t>
      </w:r>
    </w:p>
    <w:p w14:paraId="65D7DCF1" w14:textId="77777777" w:rsidR="00555DA3" w:rsidRDefault="002B4431">
      <w:pPr>
        <w:tabs>
          <w:tab w:val="left" w:pos="1650"/>
        </w:tabs>
        <w:spacing w:after="0"/>
        <w:jc w:val="center"/>
        <w:rPr>
          <w:rFonts w:ascii="Times New Roman" w:eastAsia="Calibri" w:hAnsi="Times New Roman" w:cs="Times New Roman"/>
        </w:rPr>
      </w:pPr>
      <w:r>
        <w:rPr>
          <w:rFonts w:ascii="Times New Roman" w:eastAsia="Calibri" w:hAnsi="Times New Roman" w:cs="Times New Roman"/>
          <w:b/>
          <w:noProof/>
          <w:lang w:eastAsia="en-US"/>
        </w:rPr>
        <w:drawing>
          <wp:inline distT="0" distB="0" distL="0" distR="0" wp14:anchorId="2E4B4C9A" wp14:editId="19C67EFF">
            <wp:extent cx="3784600" cy="2344420"/>
            <wp:effectExtent l="0" t="0" r="0" b="0"/>
            <wp:docPr id="3" name="Picture 1" descr="C:\Users\ALFISNA\Downloads\FOTO PKM-20220705T232041Z-001\FOTO PKM\IMG_20220619_09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LFISNA\Downloads\FOTO PKM-20220705T232041Z-001\FOTO PKM\IMG_20220619_092439.jpg"/>
                    <pic:cNvPicPr>
                      <a:picLocks noChangeAspect="1" noChangeArrowheads="1"/>
                    </pic:cNvPicPr>
                  </pic:nvPicPr>
                  <pic:blipFill>
                    <a:blip r:embed="rId12" cstate="print"/>
                    <a:srcRect/>
                    <a:stretch>
                      <a:fillRect/>
                    </a:stretch>
                  </pic:blipFill>
                  <pic:spPr>
                    <a:xfrm>
                      <a:off x="0" y="0"/>
                      <a:ext cx="3853867" cy="2387181"/>
                    </a:xfrm>
                    <a:prstGeom prst="rect">
                      <a:avLst/>
                    </a:prstGeom>
                    <a:noFill/>
                    <a:ln w="9525">
                      <a:noFill/>
                      <a:miter lim="800000"/>
                      <a:headEnd/>
                      <a:tailEnd/>
                    </a:ln>
                  </pic:spPr>
                </pic:pic>
              </a:graphicData>
            </a:graphic>
          </wp:inline>
        </w:drawing>
      </w:r>
    </w:p>
    <w:p w14:paraId="2543FF91" w14:textId="77777777" w:rsidR="00555DA3" w:rsidRDefault="002B4431">
      <w:pPr>
        <w:tabs>
          <w:tab w:val="left" w:pos="1650"/>
        </w:tabs>
        <w:spacing w:after="0"/>
        <w:jc w:val="center"/>
        <w:rPr>
          <w:rFonts w:ascii="Times New Roman" w:eastAsia="Calibri" w:hAnsi="Times New Roman" w:cs="Times New Roman"/>
        </w:rPr>
      </w:pPr>
      <w:r>
        <w:rPr>
          <w:rFonts w:ascii="Times New Roman" w:eastAsia="Calibri" w:hAnsi="Times New Roman" w:cs="Times New Roman"/>
        </w:rPr>
        <w:t xml:space="preserve">Gambar 1. </w:t>
      </w:r>
      <w:proofErr w:type="spellStart"/>
      <w:r>
        <w:rPr>
          <w:rFonts w:ascii="Times New Roman" w:eastAsia="Calibri" w:hAnsi="Times New Roman" w:cs="Times New Roman"/>
        </w:rPr>
        <w:t>Penyampaian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Materi</w:t>
      </w:r>
      <w:proofErr w:type="spellEnd"/>
    </w:p>
    <w:p w14:paraId="3CB01460" w14:textId="77777777" w:rsidR="00555DA3" w:rsidRDefault="00555DA3">
      <w:pPr>
        <w:pStyle w:val="ListParagraph"/>
        <w:tabs>
          <w:tab w:val="left" w:pos="3969"/>
          <w:tab w:val="left" w:pos="4253"/>
        </w:tabs>
        <w:spacing w:after="0"/>
        <w:ind w:left="0" w:firstLine="284"/>
        <w:jc w:val="both"/>
        <w:rPr>
          <w:rFonts w:ascii="Times New Roman" w:hAnsi="Times New Roman"/>
          <w:lang w:val="en-US"/>
        </w:rPr>
      </w:pPr>
    </w:p>
    <w:p w14:paraId="4A0A7147" w14:textId="77777777" w:rsidR="00555DA3" w:rsidRDefault="002B4431">
      <w:pPr>
        <w:pStyle w:val="ListParagraph"/>
        <w:tabs>
          <w:tab w:val="left" w:pos="3969"/>
          <w:tab w:val="left" w:pos="4253"/>
        </w:tabs>
        <w:spacing w:after="0"/>
        <w:ind w:left="0"/>
        <w:jc w:val="center"/>
        <w:rPr>
          <w:rFonts w:ascii="Times New Roman" w:eastAsiaTheme="minorEastAsia" w:hAnsi="Times New Roman"/>
          <w:color w:val="242021"/>
          <w:lang w:val="en-US" w:eastAsia="ja-JP"/>
        </w:rPr>
      </w:pPr>
      <w:r>
        <w:rPr>
          <w:bCs/>
          <w:noProof/>
          <w:sz w:val="24"/>
          <w:szCs w:val="24"/>
          <w:lang w:val="en-US"/>
        </w:rPr>
        <w:drawing>
          <wp:inline distT="0" distB="0" distL="0" distR="0" wp14:anchorId="6F02C850" wp14:editId="58CB906F">
            <wp:extent cx="3780155" cy="2125980"/>
            <wp:effectExtent l="0" t="0" r="0" b="0"/>
            <wp:docPr id="1" name="Picture 1" descr="IMG_20220619_11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20619_113858"/>
                    <pic:cNvPicPr>
                      <a:picLocks noChangeAspect="1" noChangeArrowheads="1"/>
                    </pic:cNvPicPr>
                  </pic:nvPicPr>
                  <pic:blipFill>
                    <a:blip r:embed="rId13" cstate="print"/>
                    <a:srcRect/>
                    <a:stretch>
                      <a:fillRect/>
                    </a:stretch>
                  </pic:blipFill>
                  <pic:spPr>
                    <a:xfrm>
                      <a:off x="0" y="0"/>
                      <a:ext cx="3799718" cy="2137342"/>
                    </a:xfrm>
                    <a:prstGeom prst="rect">
                      <a:avLst/>
                    </a:prstGeom>
                    <a:noFill/>
                    <a:ln w="9525">
                      <a:noFill/>
                      <a:miter lim="800000"/>
                      <a:headEnd/>
                      <a:tailEnd/>
                    </a:ln>
                  </pic:spPr>
                </pic:pic>
              </a:graphicData>
            </a:graphic>
          </wp:inline>
        </w:drawing>
      </w:r>
    </w:p>
    <w:p w14:paraId="0DA898CC" w14:textId="77777777" w:rsidR="00555DA3" w:rsidRDefault="002B4431">
      <w:pPr>
        <w:tabs>
          <w:tab w:val="left" w:pos="1650"/>
        </w:tabs>
        <w:spacing w:after="0"/>
        <w:jc w:val="center"/>
        <w:rPr>
          <w:rFonts w:ascii="Times New Roman" w:eastAsia="Calibri" w:hAnsi="Times New Roman" w:cs="Times New Roman"/>
        </w:rPr>
      </w:pPr>
      <w:r>
        <w:rPr>
          <w:rFonts w:ascii="Times New Roman" w:eastAsia="Calibri" w:hAnsi="Times New Roman" w:cs="Times New Roman"/>
        </w:rPr>
        <w:t xml:space="preserve">Gambar 2. </w:t>
      </w:r>
      <w:proofErr w:type="spellStart"/>
      <w:r>
        <w:rPr>
          <w:rFonts w:ascii="Times New Roman" w:eastAsia="Calibri" w:hAnsi="Times New Roman" w:cs="Times New Roman"/>
        </w:rPr>
        <w:t>Pelatihan</w:t>
      </w:r>
      <w:proofErr w:type="spellEnd"/>
      <w:r>
        <w:rPr>
          <w:rFonts w:ascii="Times New Roman" w:eastAsia="Calibri" w:hAnsi="Times New Roman" w:cs="Times New Roman"/>
        </w:rPr>
        <w:t xml:space="preserve"> Kader </w:t>
      </w:r>
      <w:proofErr w:type="spellStart"/>
      <w:r>
        <w:rPr>
          <w:rFonts w:ascii="Times New Roman" w:eastAsia="Calibri" w:hAnsi="Times New Roman" w:cs="Times New Roman"/>
        </w:rPr>
        <w:t>Remaja</w:t>
      </w:r>
      <w:proofErr w:type="spellEnd"/>
    </w:p>
    <w:p w14:paraId="17FA8215" w14:textId="77777777" w:rsidR="00555DA3" w:rsidRDefault="00555DA3">
      <w:pPr>
        <w:tabs>
          <w:tab w:val="left" w:pos="1650"/>
        </w:tabs>
        <w:spacing w:after="0"/>
        <w:jc w:val="center"/>
        <w:rPr>
          <w:rFonts w:ascii="Times New Roman" w:eastAsia="Calibri" w:hAnsi="Times New Roman" w:cs="Times New Roman"/>
        </w:rPr>
      </w:pPr>
    </w:p>
    <w:p w14:paraId="005D2D69" w14:textId="77777777" w:rsidR="00555DA3" w:rsidRDefault="002B4431">
      <w:pPr>
        <w:tabs>
          <w:tab w:val="left" w:pos="1650"/>
        </w:tabs>
        <w:spacing w:after="0"/>
        <w:jc w:val="center"/>
        <w:rPr>
          <w:rFonts w:ascii="Times New Roman" w:eastAsia="Calibri" w:hAnsi="Times New Roman" w:cs="Times New Roman"/>
        </w:rPr>
      </w:pPr>
      <w:r>
        <w:rPr>
          <w:bCs/>
          <w:noProof/>
          <w:sz w:val="24"/>
          <w:szCs w:val="24"/>
          <w:lang w:eastAsia="en-US"/>
        </w:rPr>
        <w:drawing>
          <wp:inline distT="0" distB="0" distL="0" distR="0" wp14:anchorId="1470D768" wp14:editId="48046588">
            <wp:extent cx="3787140" cy="2771140"/>
            <wp:effectExtent l="0" t="0" r="0" b="0"/>
            <wp:docPr id="4" name="Picture 4" descr="IMG_20220626_13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0220626_134147"/>
                    <pic:cNvPicPr>
                      <a:picLocks noChangeAspect="1" noChangeArrowheads="1"/>
                    </pic:cNvPicPr>
                  </pic:nvPicPr>
                  <pic:blipFill>
                    <a:blip r:embed="rId14" cstate="print"/>
                    <a:srcRect/>
                    <a:stretch>
                      <a:fillRect/>
                    </a:stretch>
                  </pic:blipFill>
                  <pic:spPr>
                    <a:xfrm>
                      <a:off x="0" y="0"/>
                      <a:ext cx="3820012" cy="2795440"/>
                    </a:xfrm>
                    <a:prstGeom prst="rect">
                      <a:avLst/>
                    </a:prstGeom>
                    <a:noFill/>
                    <a:ln w="9525">
                      <a:noFill/>
                      <a:miter lim="800000"/>
                      <a:headEnd/>
                      <a:tailEnd/>
                    </a:ln>
                  </pic:spPr>
                </pic:pic>
              </a:graphicData>
            </a:graphic>
          </wp:inline>
        </w:drawing>
      </w:r>
    </w:p>
    <w:p w14:paraId="11A3B717" w14:textId="77777777" w:rsidR="00555DA3" w:rsidRDefault="002B4431">
      <w:pPr>
        <w:tabs>
          <w:tab w:val="left" w:pos="1650"/>
        </w:tabs>
        <w:spacing w:after="0"/>
        <w:jc w:val="center"/>
        <w:rPr>
          <w:rFonts w:ascii="Times New Roman" w:eastAsia="Calibri" w:hAnsi="Times New Roman" w:cs="Times New Roman"/>
        </w:rPr>
      </w:pPr>
      <w:r>
        <w:rPr>
          <w:rFonts w:ascii="Times New Roman" w:eastAsia="Calibri" w:hAnsi="Times New Roman" w:cs="Times New Roman"/>
        </w:rPr>
        <w:lastRenderedPageBreak/>
        <w:t xml:space="preserve">Gambar 3. </w:t>
      </w:r>
      <w:proofErr w:type="spellStart"/>
      <w:r>
        <w:rPr>
          <w:rFonts w:ascii="Times New Roman" w:eastAsia="Calibri" w:hAnsi="Times New Roman" w:cs="Times New Roman"/>
        </w:rPr>
        <w:t>Posyandu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Remaja</w:t>
      </w:r>
      <w:proofErr w:type="spellEnd"/>
    </w:p>
    <w:p w14:paraId="50B3ABB2" w14:textId="77777777" w:rsidR="00555DA3" w:rsidRDefault="00555DA3">
      <w:pPr>
        <w:tabs>
          <w:tab w:val="left" w:pos="3969"/>
          <w:tab w:val="left" w:pos="4253"/>
        </w:tabs>
        <w:spacing w:after="0"/>
        <w:jc w:val="both"/>
        <w:rPr>
          <w:rFonts w:ascii="Times New Roman" w:hAnsi="Times New Roman"/>
        </w:rPr>
      </w:pPr>
    </w:p>
    <w:p w14:paraId="17CEB8AB" w14:textId="77777777" w:rsidR="00555DA3" w:rsidRDefault="002B4431">
      <w:pPr>
        <w:tabs>
          <w:tab w:val="left" w:pos="3969"/>
          <w:tab w:val="left" w:pos="4253"/>
        </w:tabs>
        <w:spacing w:after="0"/>
        <w:jc w:val="center"/>
        <w:rPr>
          <w:rFonts w:ascii="Times New Roman" w:hAnsi="Times New Roman"/>
        </w:rPr>
      </w:pPr>
      <w:r>
        <w:rPr>
          <w:rFonts w:ascii="Times New Roman" w:hAnsi="Times New Roman"/>
          <w:noProof/>
          <w:lang w:eastAsia="en-US"/>
        </w:rPr>
        <w:drawing>
          <wp:inline distT="0" distB="0" distL="0" distR="0" wp14:anchorId="6BB7E773" wp14:editId="093706D7">
            <wp:extent cx="3776345" cy="2763520"/>
            <wp:effectExtent l="0" t="0" r="0" b="0"/>
            <wp:docPr id="2" name="Picture 1" descr="C:\Users\ALFISNA\Downloads\WhatsApp Image 2022-08-16 at 20.5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LFISNA\Downloads\WhatsApp Image 2022-08-16 at 20.59.02.jpeg"/>
                    <pic:cNvPicPr>
                      <a:picLocks noChangeAspect="1" noChangeArrowheads="1"/>
                    </pic:cNvPicPr>
                  </pic:nvPicPr>
                  <pic:blipFill>
                    <a:blip r:embed="rId15" cstate="print"/>
                    <a:srcRect/>
                    <a:stretch>
                      <a:fillRect/>
                    </a:stretch>
                  </pic:blipFill>
                  <pic:spPr>
                    <a:xfrm>
                      <a:off x="0" y="0"/>
                      <a:ext cx="3802092" cy="2782325"/>
                    </a:xfrm>
                    <a:prstGeom prst="rect">
                      <a:avLst/>
                    </a:prstGeom>
                    <a:noFill/>
                    <a:ln w="9525">
                      <a:noFill/>
                      <a:miter lim="800000"/>
                      <a:headEnd/>
                      <a:tailEnd/>
                    </a:ln>
                  </pic:spPr>
                </pic:pic>
              </a:graphicData>
            </a:graphic>
          </wp:inline>
        </w:drawing>
      </w:r>
    </w:p>
    <w:p w14:paraId="708F3E7A" w14:textId="77777777" w:rsidR="00555DA3" w:rsidRDefault="002B4431">
      <w:pPr>
        <w:tabs>
          <w:tab w:val="left" w:pos="1650"/>
        </w:tabs>
        <w:spacing w:after="0"/>
        <w:jc w:val="center"/>
        <w:rPr>
          <w:rFonts w:ascii="Times New Roman" w:eastAsia="Calibri" w:hAnsi="Times New Roman" w:cs="Times New Roman"/>
        </w:rPr>
      </w:pPr>
      <w:r>
        <w:rPr>
          <w:rFonts w:ascii="Times New Roman" w:eastAsia="Calibri" w:hAnsi="Times New Roman" w:cs="Times New Roman"/>
        </w:rPr>
        <w:t xml:space="preserve">Gambar 4. </w:t>
      </w:r>
      <w:proofErr w:type="spellStart"/>
      <w:r>
        <w:rPr>
          <w:rFonts w:ascii="Times New Roman" w:eastAsia="Calibri" w:hAnsi="Times New Roman" w:cs="Times New Roman"/>
        </w:rPr>
        <w:t>Pelaksanaan</w:t>
      </w:r>
      <w:proofErr w:type="spellEnd"/>
      <w:r>
        <w:rPr>
          <w:rFonts w:ascii="Times New Roman" w:eastAsia="Calibri" w:hAnsi="Times New Roman" w:cs="Times New Roman"/>
        </w:rPr>
        <w:t xml:space="preserve"> KIE</w:t>
      </w:r>
    </w:p>
    <w:p w14:paraId="425CBDAA" w14:textId="77777777" w:rsidR="00555DA3" w:rsidRDefault="002B4431">
      <w:pPr>
        <w:pStyle w:val="ListParagraph"/>
        <w:numPr>
          <w:ilvl w:val="0"/>
          <w:numId w:val="2"/>
        </w:numPr>
        <w:spacing w:after="0"/>
        <w:ind w:left="270" w:hanging="270"/>
        <w:jc w:val="both"/>
        <w:rPr>
          <w:rFonts w:ascii="Times New Roman" w:hAnsi="Times New Roman"/>
          <w:b/>
          <w:sz w:val="26"/>
          <w:szCs w:val="26"/>
        </w:rPr>
      </w:pPr>
      <w:r>
        <w:rPr>
          <w:rFonts w:ascii="Times New Roman" w:hAnsi="Times New Roman"/>
          <w:b/>
          <w:sz w:val="26"/>
          <w:szCs w:val="26"/>
        </w:rPr>
        <w:t>Hasil Dan Pembahasan</w:t>
      </w:r>
    </w:p>
    <w:p w14:paraId="7AE4F999" w14:textId="77777777" w:rsidR="00555DA3" w:rsidRDefault="00555DA3">
      <w:pPr>
        <w:tabs>
          <w:tab w:val="left" w:pos="1440"/>
        </w:tabs>
        <w:spacing w:after="0"/>
        <w:jc w:val="center"/>
        <w:rPr>
          <w:rFonts w:ascii="Times New Roman" w:hAnsi="Times New Roman"/>
          <w:b/>
          <w:i/>
        </w:rPr>
      </w:pPr>
    </w:p>
    <w:p w14:paraId="3D48506D" w14:textId="77670AA8" w:rsidR="00555DA3" w:rsidRDefault="002B4431" w:rsidP="00226E16">
      <w:pPr>
        <w:pStyle w:val="Normal1"/>
        <w:tabs>
          <w:tab w:val="left" w:pos="340"/>
        </w:tabs>
        <w:spacing w:line="276" w:lineRule="auto"/>
        <w:ind w:firstLine="284"/>
        <w:jc w:val="both"/>
        <w:rPr>
          <w:rFonts w:ascii="Times New Roman" w:eastAsia="Calibri" w:hAnsi="Times New Roman" w:cs="Times New Roman"/>
          <w:bCs/>
          <w:sz w:val="22"/>
          <w:szCs w:val="22"/>
          <w:lang w:eastAsia="en-US"/>
        </w:rPr>
      </w:pPr>
      <w:proofErr w:type="spellStart"/>
      <w:r>
        <w:rPr>
          <w:rFonts w:ascii="Times New Roman" w:eastAsia="Calibri" w:hAnsi="Times New Roman" w:cs="Times New Roman"/>
          <w:bCs/>
          <w:sz w:val="22"/>
          <w:szCs w:val="22"/>
          <w:lang w:eastAsia="en-US"/>
        </w:rPr>
        <w:t>Menurut</w:t>
      </w:r>
      <w:proofErr w:type="spellEnd"/>
      <w:r>
        <w:rPr>
          <w:rFonts w:ascii="Times New Roman" w:eastAsia="Calibri" w:hAnsi="Times New Roman" w:cs="Times New Roman"/>
          <w:bCs/>
          <w:sz w:val="22"/>
          <w:szCs w:val="22"/>
          <w:lang w:eastAsia="en-US"/>
        </w:rPr>
        <w:t xml:space="preserve"> WHO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adalah</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penduduk</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usia</w:t>
      </w:r>
      <w:proofErr w:type="spellEnd"/>
      <w:r>
        <w:rPr>
          <w:rFonts w:ascii="Times New Roman" w:eastAsia="Calibri" w:hAnsi="Times New Roman" w:cs="Times New Roman"/>
          <w:bCs/>
          <w:sz w:val="22"/>
          <w:szCs w:val="22"/>
          <w:lang w:eastAsia="en-US"/>
        </w:rPr>
        <w:t xml:space="preserve"> 10-19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Sedangkan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menurut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Peraturan</w:t>
      </w:r>
      <w:proofErr w:type="spellEnd"/>
      <w:r>
        <w:rPr>
          <w:rFonts w:ascii="Times New Roman" w:eastAsia="Calibri" w:hAnsi="Times New Roman" w:cs="Times New Roman"/>
          <w:bCs/>
          <w:sz w:val="22"/>
          <w:szCs w:val="22"/>
          <w:lang w:eastAsia="en-US"/>
        </w:rPr>
        <w:t xml:space="preserve"> Menteri Kesehatan RI </w:t>
      </w:r>
      <w:proofErr w:type="spellStart"/>
      <w:r>
        <w:rPr>
          <w:rFonts w:ascii="Times New Roman" w:eastAsia="Calibri" w:hAnsi="Times New Roman" w:cs="Times New Roman"/>
          <w:bCs/>
          <w:sz w:val="22"/>
          <w:szCs w:val="22"/>
          <w:lang w:eastAsia="en-US"/>
        </w:rPr>
        <w:t>Nomor</w:t>
      </w:r>
      <w:proofErr w:type="spellEnd"/>
      <w:r>
        <w:rPr>
          <w:rFonts w:ascii="Times New Roman" w:eastAsia="Calibri" w:hAnsi="Times New Roman" w:cs="Times New Roman"/>
          <w:bCs/>
          <w:sz w:val="22"/>
          <w:szCs w:val="22"/>
          <w:lang w:eastAsia="en-US"/>
        </w:rPr>
        <w:t xml:space="preserve"> 25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2014,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merupakan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penududuk</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usia</w:t>
      </w:r>
      <w:proofErr w:type="spellEnd"/>
      <w:r>
        <w:rPr>
          <w:rFonts w:ascii="Times New Roman" w:eastAsia="Calibri" w:hAnsi="Times New Roman" w:cs="Times New Roman"/>
          <w:bCs/>
          <w:sz w:val="22"/>
          <w:szCs w:val="22"/>
          <w:lang w:eastAsia="en-US"/>
        </w:rPr>
        <w:t xml:space="preserve"> 10-18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Selain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itu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menurut</w:t>
      </w:r>
      <w:proofErr w:type="spellEnd"/>
      <w:r>
        <w:rPr>
          <w:rFonts w:ascii="Times New Roman" w:eastAsia="Calibri" w:hAnsi="Times New Roman" w:cs="Times New Roman"/>
          <w:bCs/>
          <w:sz w:val="22"/>
          <w:szCs w:val="22"/>
          <w:lang w:eastAsia="en-US"/>
        </w:rPr>
        <w:t xml:space="preserve"> Badan </w:t>
      </w:r>
      <w:proofErr w:type="spellStart"/>
      <w:r>
        <w:rPr>
          <w:rFonts w:ascii="Times New Roman" w:eastAsia="Calibri" w:hAnsi="Times New Roman" w:cs="Times New Roman"/>
          <w:bCs/>
          <w:sz w:val="22"/>
          <w:szCs w:val="22"/>
          <w:lang w:eastAsia="en-US"/>
        </w:rPr>
        <w:t>Kependudukan</w:t>
      </w:r>
      <w:proofErr w:type="spellEnd"/>
      <w:r>
        <w:rPr>
          <w:rFonts w:ascii="Times New Roman" w:eastAsia="Calibri" w:hAnsi="Times New Roman" w:cs="Times New Roman"/>
          <w:bCs/>
          <w:sz w:val="22"/>
          <w:szCs w:val="22"/>
          <w:lang w:eastAsia="en-US"/>
        </w:rPr>
        <w:t xml:space="preserve"> dan </w:t>
      </w:r>
      <w:proofErr w:type="spellStart"/>
      <w:r>
        <w:rPr>
          <w:rFonts w:ascii="Times New Roman" w:eastAsia="Calibri" w:hAnsi="Times New Roman" w:cs="Times New Roman"/>
          <w:bCs/>
          <w:sz w:val="22"/>
          <w:szCs w:val="22"/>
          <w:lang w:eastAsia="en-US"/>
        </w:rPr>
        <w:t>Keluarga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Berencana</w:t>
      </w:r>
      <w:proofErr w:type="spellEnd"/>
      <w:r>
        <w:rPr>
          <w:rFonts w:ascii="Times New Roman" w:eastAsia="Calibri" w:hAnsi="Times New Roman" w:cs="Times New Roman"/>
          <w:bCs/>
          <w:sz w:val="22"/>
          <w:szCs w:val="22"/>
          <w:lang w:eastAsia="en-US"/>
        </w:rPr>
        <w:t xml:space="preserve"> (BKKBN)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adalah</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usia</w:t>
      </w:r>
      <w:proofErr w:type="spellEnd"/>
      <w:r>
        <w:rPr>
          <w:rFonts w:ascii="Times New Roman" w:eastAsia="Calibri" w:hAnsi="Times New Roman" w:cs="Times New Roman"/>
          <w:bCs/>
          <w:sz w:val="22"/>
          <w:szCs w:val="22"/>
          <w:lang w:eastAsia="en-US"/>
        </w:rPr>
        <w:t xml:space="preserve"> 10-24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dapat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dikatan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sebagai</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peralihan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atau</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transisi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dari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anak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menuju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dewasa</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tersebut</w:t>
      </w:r>
      <w:proofErr w:type="spellEnd"/>
      <w:r>
        <w:rPr>
          <w:rFonts w:ascii="Times New Roman" w:eastAsia="Calibri" w:hAnsi="Times New Roman" w:cs="Times New Roman"/>
          <w:bCs/>
          <w:sz w:val="22"/>
          <w:szCs w:val="22"/>
          <w:lang w:eastAsia="en-US"/>
        </w:rPr>
        <w:t xml:space="preserve"> sangat </w:t>
      </w:r>
      <w:proofErr w:type="spellStart"/>
      <w:r>
        <w:rPr>
          <w:rFonts w:ascii="Times New Roman" w:eastAsia="Calibri" w:hAnsi="Times New Roman" w:cs="Times New Roman"/>
          <w:bCs/>
          <w:sz w:val="22"/>
          <w:szCs w:val="22"/>
          <w:lang w:eastAsia="en-US"/>
        </w:rPr>
        <w:t>cepat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mengalami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pertumbuhan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serta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perkembangan</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pertumbuhan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serta</w:t>
      </w:r>
      <w:proofErr w:type="spellEnd"/>
      <w:r>
        <w:rPr>
          <w:rFonts w:ascii="Times New Roman" w:eastAsia="Calibri" w:hAnsi="Times New Roman" w:cs="Times New Roman"/>
          <w:bCs/>
          <w:sz w:val="22"/>
          <w:szCs w:val="22"/>
          <w:lang w:eastAsia="en-US"/>
        </w:rPr>
        <w:t xml:space="preserve"> masa </w:t>
      </w:r>
      <w:proofErr w:type="spellStart"/>
      <w:r>
        <w:rPr>
          <w:rFonts w:ascii="Times New Roman" w:eastAsia="Calibri" w:hAnsi="Times New Roman" w:cs="Times New Roman"/>
          <w:bCs/>
          <w:sz w:val="22"/>
          <w:szCs w:val="22"/>
          <w:lang w:eastAsia="en-US"/>
        </w:rPr>
        <w:t>perkembanga</w:t>
      </w:r>
      <w:r>
        <w:rPr>
          <w:rFonts w:ascii="Times New Roman" w:eastAsia="Calibri" w:hAnsi="Times New Roman" w:cs="Times New Roman"/>
          <w:bCs/>
          <w:sz w:val="22"/>
          <w:szCs w:val="22"/>
          <w:lang w:eastAsia="en-US"/>
        </w:rPr>
        <w:t>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tersebut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mampu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permasalahan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fisik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maupun</w:t>
      </w:r>
      <w:proofErr w:type="spellEnd"/>
      <w:r>
        <w:rPr>
          <w:rFonts w:ascii="Times New Roman" w:eastAsia="Calibri" w:hAnsi="Times New Roman" w:cs="Times New Roman"/>
          <w:bCs/>
          <w:sz w:val="22"/>
          <w:szCs w:val="22"/>
          <w:lang w:eastAsia="en-US"/>
        </w:rPr>
        <w:t xml:space="preserve"> mental </w:t>
      </w:r>
      <w:r w:rsidR="00A12A4C">
        <w:rPr>
          <w:rFonts w:ascii="Times New Roman" w:eastAsia="Calibri" w:hAnsi="Times New Roman" w:cs="Times New Roman"/>
          <w:bCs/>
          <w:sz w:val="22"/>
          <w:szCs w:val="22"/>
          <w:lang w:eastAsia="en-US"/>
        </w:rPr>
        <w:fldChar w:fldCharType="begin" w:fldLock="1"/>
      </w:r>
      <w:r w:rsidR="00A12A4C">
        <w:rPr>
          <w:rFonts w:ascii="Times New Roman" w:eastAsia="Calibri" w:hAnsi="Times New Roman" w:cs="Times New Roman"/>
          <w:bCs/>
          <w:sz w:val="22"/>
          <w:szCs w:val="22"/>
          <w:lang w:eastAsia="en-US"/>
        </w:rPr>
        <w:instrText>ADDIN CSL_CITATION {"citationItems":[{"id":"ITEM-1","itemData":{"DOI":"10.33853/istighna.v1i1.20","ISSN":"1979-2824","abstract":"Rentang usia remaja adalah 10 tahun sampai 21 tahun menurut beberapa ahli. Fase remaja adalah fase peralihan dari fase anak-anak menuju masa dewasa. Karakteristik yang bisa dilihat adalah adanya banyak perubahan  yang terjadi baik itu perubahan fisik maupun psikis. Perubahan fisik yang dapat dilihat adalah perubahan pada karakteristik seksual seperti pembesaran buah dada, perkembangan pinggang untuk anak perempuan sedangkan anak laki-laki tumbuhnya kumis, jenggot serta perubahan suara yang semakin dalam. Perubahan mentalpun mengalami perkembangan. Pada fase ini pencapaian identitas diri sangat menonjol, pemikiran semakin logis, abstrak, dan idealistis. Periode ini disebut fase pubertas (puberty) yaitu suatu periode dimana kematangan kerangka atau fisik tubuh seperti proporsi tubuh, berat dan tinggi badan mengalami perubahan serta kematanagan fungsi seksual yang terjadi secara pesat terutama pada awal masa remaja. Kebutuhan lain dari remaja adalah teman sebaya, dimana teman sebaya adalah sangat penting bagi remaja untuk mengenal dunia diluar keluarga. Namun dalam interaksinya, remaja sering mengalami tekanan untuk mengikuti teman sebaya atau yang disebut konformitas (conformity) yang sangat kuat. Konformitas ada yang positif dan negatif. Konformitas muncul ketika individu meniru sikap, atau tingkah laku orang lain dikarenakan ada tekanan nyata maupun yang tidak nyata. Perilaku remaja yang menyimpang seperti berbuat onar, mencuri dan lain lain perlu mendapat perhatian khusus bagi orangtua, guru dan pemerhati pendidikan.  Pertentangan  dan pemberontakan adalah bagian alamiah dari kebutuhan para remaja untuk menjadi dewasa yang mandiri dan peka secara emosional","author":[{"dropping-particle":"","family":"Diananda","given":"Amita","non-dropping-particle":"","parse-names":false,"suffix":""}],"container-title":"Journal ISTIGHNA","id":"ITEM-1","issue":"1","issued":{"date-parts":[["2019"]]},"page":"116-133","title":"Psikologi Remaja Dan Permasalahannya","type":"article-journal","volume":"1"},"uris":["http://www.mendeley.com/documents/?uuid=827c0110-0e2e-439e-b00b-cb147451b003"]}],"mendeley":{"formattedCitation":"(Diananda, 2019)","plainTextFormattedCitation":"(Diananda, 2019)","previouslyFormattedCitation":"(Diananda, 2019)"},"properties":{"noteIndex":0},"schema":"https://github.com/citation-style-language/schema/raw/master/csl-citation.json"}</w:instrText>
      </w:r>
      <w:r w:rsidR="00A12A4C">
        <w:rPr>
          <w:rFonts w:ascii="Times New Roman" w:eastAsia="Calibri" w:hAnsi="Times New Roman" w:cs="Times New Roman"/>
          <w:bCs/>
          <w:sz w:val="22"/>
          <w:szCs w:val="22"/>
          <w:lang w:eastAsia="en-US"/>
        </w:rPr>
        <w:fldChar w:fldCharType="separate"/>
      </w:r>
      <w:r w:rsidR="00A12A4C" w:rsidRPr="004F7376">
        <w:rPr>
          <w:rFonts w:ascii="Times New Roman" w:eastAsia="Calibri" w:hAnsi="Times New Roman" w:cs="Times New Roman"/>
          <w:bCs/>
          <w:noProof/>
          <w:sz w:val="22"/>
          <w:szCs w:val="22"/>
          <w:lang w:eastAsia="en-US"/>
        </w:rPr>
        <w:t>(Diananda, 2019)</w:t>
      </w:r>
      <w:r w:rsidR="00A12A4C">
        <w:rPr>
          <w:rFonts w:ascii="Times New Roman" w:eastAsia="Calibri" w:hAnsi="Times New Roman" w:cs="Times New Roman"/>
          <w:bCs/>
          <w:sz w:val="22"/>
          <w:szCs w:val="22"/>
          <w:lang w:eastAsia="en-US"/>
        </w:rPr>
        <w:fldChar w:fldCharType="end"/>
      </w:r>
      <w:r w:rsidR="00A12A4C">
        <w:rPr>
          <w:rFonts w:ascii="Times New Roman" w:eastAsia="Calibri" w:hAnsi="Times New Roman" w:cs="Times New Roman"/>
          <w:bCs/>
          <w:sz w:val="22"/>
          <w:szCs w:val="22"/>
          <w:lang w:eastAsia="en-US"/>
        </w:rPr>
        <w:t>.</w:t>
      </w:r>
    </w:p>
    <w:p w14:paraId="1A424A87" w14:textId="77777777" w:rsidR="00555DA3" w:rsidRDefault="002B4431" w:rsidP="00226E16">
      <w:pPr>
        <w:pStyle w:val="Normal1"/>
        <w:tabs>
          <w:tab w:val="left" w:pos="340"/>
        </w:tabs>
        <w:spacing w:line="276" w:lineRule="auto"/>
        <w:ind w:firstLine="284"/>
        <w:jc w:val="both"/>
        <w:rPr>
          <w:rFonts w:ascii="Times New Roman" w:eastAsia="Calibri" w:hAnsi="Times New Roman" w:cs="Times New Roman"/>
          <w:sz w:val="22"/>
          <w:szCs w:val="22"/>
          <w:lang w:eastAsia="en-US"/>
        </w:rPr>
      </w:pPr>
      <w:r>
        <w:rPr>
          <w:rFonts w:ascii="Times New Roman" w:eastAsia="Calibri" w:hAnsi="Times New Roman" w:cs="Times New Roman"/>
          <w:bCs/>
          <w:sz w:val="22"/>
          <w:szCs w:val="22"/>
          <w:lang w:eastAsia="en-US"/>
        </w:rPr>
        <w:tab/>
      </w:r>
      <w:r>
        <w:rPr>
          <w:rFonts w:ascii="Times New Roman" w:eastAsia="Calibri" w:hAnsi="Times New Roman" w:cs="Times New Roman"/>
          <w:sz w:val="22"/>
          <w:szCs w:val="22"/>
          <w:lang w:val="id-ID" w:eastAsia="en-US"/>
        </w:rPr>
        <w:t>Kompleksnya permasalahan kesehatan pada remaja, tentunya memerlukan penanganan yang komprehensif dan terintegrasi yang melibatkan semua unsur dari lintas program dan sektor terkait.</w:t>
      </w:r>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Pena</w:t>
      </w:r>
      <w:r>
        <w:rPr>
          <w:rFonts w:ascii="Times New Roman" w:eastAsia="Calibri" w:hAnsi="Times New Roman" w:cs="Times New Roman"/>
          <w:sz w:val="22"/>
          <w:szCs w:val="22"/>
          <w:lang w:eastAsia="en-US"/>
        </w:rPr>
        <w:t>nganan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tersebut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dapat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dilakukan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dengan</w:t>
      </w:r>
      <w:proofErr w:type="spellEnd"/>
      <w:r>
        <w:rPr>
          <w:rFonts w:ascii="Times New Roman" w:eastAsia="Calibri" w:hAnsi="Times New Roman" w:cs="Times New Roman"/>
          <w:sz w:val="22"/>
          <w:szCs w:val="22"/>
          <w:lang w:eastAsia="en-US"/>
        </w:rPr>
        <w:t xml:space="preserve"> salah </w:t>
      </w:r>
      <w:proofErr w:type="spellStart"/>
      <w:r>
        <w:rPr>
          <w:rFonts w:ascii="Times New Roman" w:eastAsia="Calibri" w:hAnsi="Times New Roman" w:cs="Times New Roman"/>
          <w:sz w:val="22"/>
          <w:szCs w:val="22"/>
          <w:lang w:eastAsia="en-US"/>
        </w:rPr>
        <w:t>satunya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yaitu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mengadakan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posyandu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Posyandu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memiliki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sasaran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warga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dengan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membina</w:t>
      </w:r>
      <w:proofErr w:type="spellEnd"/>
      <w:r>
        <w:rPr>
          <w:rFonts w:ascii="Times New Roman" w:eastAsia="Calibri" w:hAnsi="Times New Roman" w:cs="Times New Roman"/>
          <w:sz w:val="22"/>
          <w:szCs w:val="22"/>
          <w:lang w:eastAsia="en-US"/>
        </w:rPr>
        <w:t xml:space="preserve"> dan </w:t>
      </w:r>
      <w:proofErr w:type="spellStart"/>
      <w:r>
        <w:rPr>
          <w:rFonts w:ascii="Times New Roman" w:eastAsia="Calibri" w:hAnsi="Times New Roman" w:cs="Times New Roman"/>
          <w:sz w:val="22"/>
          <w:szCs w:val="22"/>
          <w:lang w:eastAsia="en-US"/>
        </w:rPr>
        <w:t>memberdayakan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kelompok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Program </w:t>
      </w:r>
      <w:proofErr w:type="spellStart"/>
      <w:r>
        <w:rPr>
          <w:rFonts w:ascii="Times New Roman" w:eastAsia="Calibri" w:hAnsi="Times New Roman" w:cs="Times New Roman"/>
          <w:sz w:val="22"/>
          <w:szCs w:val="22"/>
          <w:lang w:eastAsia="en-US"/>
        </w:rPr>
        <w:t>dari</w:t>
      </w:r>
      <w:proofErr w:type="spellEnd"/>
      <w:r>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val="id-ID" w:eastAsia="en-US"/>
        </w:rPr>
        <w:t>pendampingan untuk pembentukan</w:t>
      </w:r>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posyandu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tersebut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antara</w:t>
      </w:r>
      <w:proofErr w:type="spellEnd"/>
      <w:r>
        <w:rPr>
          <w:rFonts w:ascii="Times New Roman" w:eastAsia="Calibri" w:hAnsi="Times New Roman" w:cs="Times New Roman"/>
          <w:sz w:val="22"/>
          <w:szCs w:val="22"/>
          <w:lang w:eastAsia="en-US"/>
        </w:rPr>
        <w:t xml:space="preserve"> lain m</w:t>
      </w:r>
      <w:r>
        <w:rPr>
          <w:rFonts w:ascii="Times New Roman" w:eastAsia="Calibri" w:hAnsi="Times New Roman" w:cs="Times New Roman"/>
          <w:sz w:val="22"/>
          <w:szCs w:val="22"/>
          <w:lang w:val="id-ID" w:eastAsia="en-US"/>
        </w:rPr>
        <w:t xml:space="preserve">emberikan pelatihan pada kader remaja untuk dapat memberikan pelayanan kesehatan yang peduli remaja, mencakup upaya promotif dan preventif, </w:t>
      </w:r>
      <w:proofErr w:type="spellStart"/>
      <w:r>
        <w:rPr>
          <w:rFonts w:ascii="Times New Roman" w:eastAsia="Calibri" w:hAnsi="Times New Roman" w:cs="Times New Roman"/>
          <w:sz w:val="22"/>
          <w:szCs w:val="22"/>
          <w:lang w:eastAsia="en-US"/>
        </w:rPr>
        <w:t>serta</w:t>
      </w:r>
      <w:proofErr w:type="spellEnd"/>
      <w:r>
        <w:rPr>
          <w:rFonts w:ascii="Times New Roman" w:eastAsia="Calibri" w:hAnsi="Times New Roman" w:cs="Times New Roman"/>
          <w:sz w:val="22"/>
          <w:szCs w:val="22"/>
          <w:lang w:eastAsia="en-US"/>
        </w:rPr>
        <w:t xml:space="preserve"> m</w:t>
      </w:r>
      <w:r>
        <w:rPr>
          <w:rFonts w:ascii="Times New Roman" w:eastAsia="Calibri" w:hAnsi="Times New Roman" w:cs="Times New Roman"/>
          <w:sz w:val="22"/>
          <w:szCs w:val="22"/>
          <w:lang w:val="id-ID" w:eastAsia="en-US"/>
        </w:rPr>
        <w:t>embuat buku posyandu remaja untuk peserta sebagai kontrol kegiatan agar dapat digunakan secara r</w:t>
      </w:r>
      <w:r>
        <w:rPr>
          <w:rFonts w:ascii="Times New Roman" w:eastAsia="Calibri" w:hAnsi="Times New Roman" w:cs="Times New Roman"/>
          <w:sz w:val="22"/>
          <w:szCs w:val="22"/>
          <w:lang w:val="id-ID" w:eastAsia="en-US"/>
        </w:rPr>
        <w:t>utin untuk kegiatan posyandu remaja</w:t>
      </w:r>
      <w:r>
        <w:rPr>
          <w:rFonts w:ascii="Times New Roman" w:eastAsia="Calibri" w:hAnsi="Times New Roman" w:cs="Times New Roman"/>
          <w:sz w:val="22"/>
          <w:szCs w:val="22"/>
          <w:lang w:eastAsia="en-US"/>
        </w:rPr>
        <w:t>.</w:t>
      </w:r>
    </w:p>
    <w:p w14:paraId="7C31EA37" w14:textId="77777777" w:rsidR="00555DA3" w:rsidRDefault="002B4431" w:rsidP="00226E16">
      <w:pPr>
        <w:pStyle w:val="Normal1"/>
        <w:tabs>
          <w:tab w:val="left" w:pos="340"/>
        </w:tabs>
        <w:spacing w:line="276" w:lineRule="auto"/>
        <w:ind w:firstLine="284"/>
        <w:jc w:val="both"/>
        <w:rPr>
          <w:rFonts w:ascii="Times New Roman" w:eastAsia="Calibri" w:hAnsi="Times New Roman" w:cs="Times New Roman"/>
          <w:sz w:val="22"/>
          <w:szCs w:val="22"/>
          <w:lang w:val="en-US" w:eastAsia="en-US"/>
        </w:rPr>
      </w:pPr>
      <w:proofErr w:type="spellStart"/>
      <w:r>
        <w:rPr>
          <w:rFonts w:ascii="Times New Roman" w:eastAsia="Calibri" w:hAnsi="Times New Roman" w:cs="Times New Roman"/>
          <w:sz w:val="22"/>
          <w:szCs w:val="22"/>
          <w:lang w:eastAsia="en-US"/>
        </w:rPr>
        <w:t>Kegiatan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ini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dilakukan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dengan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beberapa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bentuk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kegiatan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yaitu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penyampaian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materi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val="en-US" w:eastAsia="en-US"/>
        </w:rPr>
        <w:t>serta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diskusi</w:t>
      </w:r>
      <w:proofErr w:type="spellEnd"/>
      <w:r>
        <w:rPr>
          <w:rFonts w:ascii="Times New Roman" w:eastAsia="Calibri" w:hAnsi="Times New Roman" w:cs="Times New Roman"/>
          <w:sz w:val="22"/>
          <w:szCs w:val="22"/>
          <w:lang w:val="en-US" w:eastAsia="en-US"/>
        </w:rPr>
        <w:t xml:space="preserve"> </w:t>
      </w:r>
      <w:r>
        <w:rPr>
          <w:rFonts w:ascii="Times New Roman" w:eastAsia="Calibri" w:hAnsi="Times New Roman" w:cs="Times New Roman"/>
          <w:sz w:val="22"/>
          <w:szCs w:val="22"/>
          <w:lang w:eastAsia="en-US"/>
        </w:rPr>
        <w:t xml:space="preserve">oleh </w:t>
      </w:r>
      <w:proofErr w:type="spellStart"/>
      <w:r>
        <w:rPr>
          <w:rFonts w:ascii="Times New Roman" w:eastAsia="Calibri" w:hAnsi="Times New Roman" w:cs="Times New Roman"/>
          <w:sz w:val="22"/>
          <w:szCs w:val="22"/>
          <w:lang w:eastAsia="en-US"/>
        </w:rPr>
        <w:t>narasumber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val="en-US" w:eastAsia="en-US"/>
        </w:rPr>
        <w:t>pra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posyandu</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val="en-US" w:eastAsia="en-US"/>
        </w:rPr>
        <w:t>posyandu</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dengan</w:t>
      </w:r>
      <w:proofErr w:type="spellEnd"/>
      <w:r>
        <w:rPr>
          <w:rFonts w:ascii="Times New Roman" w:eastAsia="Calibri" w:hAnsi="Times New Roman" w:cs="Times New Roman"/>
          <w:sz w:val="22"/>
          <w:szCs w:val="22"/>
          <w:lang w:val="en-US" w:eastAsia="en-US"/>
        </w:rPr>
        <w:t xml:space="preserve"> KIE </w:t>
      </w:r>
      <w:proofErr w:type="spellStart"/>
      <w:r>
        <w:rPr>
          <w:rFonts w:ascii="Times New Roman" w:eastAsia="Calibri" w:hAnsi="Times New Roman" w:cs="Times New Roman"/>
          <w:sz w:val="22"/>
          <w:szCs w:val="22"/>
          <w:lang w:val="en-US" w:eastAsia="en-US"/>
        </w:rPr>
        <w:t>berupa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kegiatan</w:t>
      </w:r>
      <w:proofErr w:type="spellEnd"/>
      <w:r>
        <w:rPr>
          <w:rFonts w:ascii="Times New Roman" w:eastAsia="Calibri" w:hAnsi="Times New Roman" w:cs="Times New Roman"/>
          <w:sz w:val="22"/>
          <w:szCs w:val="22"/>
          <w:lang w:val="en-US" w:eastAsia="en-US"/>
        </w:rPr>
        <w:t xml:space="preserve"> senam. </w:t>
      </w:r>
      <w:proofErr w:type="spellStart"/>
      <w:r>
        <w:rPr>
          <w:rFonts w:ascii="Times New Roman" w:eastAsia="Calibri" w:hAnsi="Times New Roman" w:cs="Times New Roman"/>
          <w:sz w:val="22"/>
          <w:szCs w:val="22"/>
          <w:lang w:val="en-US" w:eastAsia="en-US"/>
        </w:rPr>
        <w:t>Tahap</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akhir</w:t>
      </w:r>
      <w:proofErr w:type="spellEnd"/>
      <w:r>
        <w:rPr>
          <w:rFonts w:ascii="Times New Roman" w:eastAsia="Calibri" w:hAnsi="Times New Roman" w:cs="Times New Roman"/>
          <w:sz w:val="22"/>
          <w:szCs w:val="22"/>
          <w:lang w:val="en-US" w:eastAsia="en-US"/>
        </w:rPr>
        <w:t xml:space="preserve"> </w:t>
      </w:r>
      <w:commentRangeStart w:id="7"/>
      <w:commentRangeStart w:id="8"/>
      <w:proofErr w:type="spellStart"/>
      <w:r>
        <w:rPr>
          <w:rFonts w:ascii="Times New Roman" w:eastAsia="Calibri" w:hAnsi="Times New Roman" w:cs="Times New Roman"/>
          <w:sz w:val="22"/>
          <w:szCs w:val="22"/>
          <w:lang w:val="en-US" w:eastAsia="en-US"/>
        </w:rPr>
        <w:t>dilakukan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analisa</w:t>
      </w:r>
      <w:proofErr w:type="spellEnd"/>
      <w:r>
        <w:rPr>
          <w:rFonts w:ascii="Times New Roman" w:eastAsia="Calibri" w:hAnsi="Times New Roman" w:cs="Times New Roman"/>
          <w:sz w:val="22"/>
          <w:szCs w:val="22"/>
          <w:lang w:val="en-US" w:eastAsia="en-US"/>
        </w:rPr>
        <w:t xml:space="preserve"> data </w:t>
      </w:r>
      <w:commentRangeEnd w:id="7"/>
      <w:r>
        <w:rPr>
          <w:rStyle w:val="CommentReference"/>
          <w:rFonts w:asciiTheme="minorHAnsi" w:eastAsiaTheme="minorEastAsia" w:hAnsiTheme="minorHAnsi" w:cstheme="minorBidi"/>
          <w:lang w:val="en-US" w:eastAsia="ja-JP"/>
        </w:rPr>
        <w:commentReference w:id="7"/>
      </w:r>
      <w:commentRangeEnd w:id="8"/>
      <w:r>
        <w:commentReference w:id="8"/>
      </w:r>
      <w:proofErr w:type="spellStart"/>
      <w:r>
        <w:rPr>
          <w:rFonts w:ascii="Times New Roman" w:eastAsia="Calibri" w:hAnsi="Times New Roman" w:cs="Times New Roman"/>
          <w:sz w:val="22"/>
          <w:szCs w:val="22"/>
          <w:lang w:val="en-US" w:eastAsia="en-US"/>
        </w:rPr>
        <w:t>karakteristik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kecerdasan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majemuk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dan </w:t>
      </w:r>
      <w:r>
        <w:rPr>
          <w:rFonts w:ascii="Times New Roman" w:eastAsia="Calibri" w:hAnsi="Times New Roman" w:cs="Times New Roman"/>
          <w:i/>
          <w:sz w:val="22"/>
          <w:szCs w:val="22"/>
          <w:lang w:val="en-US" w:eastAsia="en-US"/>
        </w:rPr>
        <w:t xml:space="preserve">Pediatric Symptom Checklist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w:t>
      </w:r>
    </w:p>
    <w:p w14:paraId="32EF8B9E" w14:textId="77777777" w:rsidR="00555DA3" w:rsidRDefault="002B4431" w:rsidP="00226E16">
      <w:pPr>
        <w:pStyle w:val="Normal1"/>
        <w:numPr>
          <w:ilvl w:val="0"/>
          <w:numId w:val="3"/>
        </w:numPr>
        <w:spacing w:line="276" w:lineRule="auto"/>
        <w:ind w:left="270" w:hanging="270"/>
        <w:jc w:val="both"/>
        <w:rPr>
          <w:rFonts w:ascii="Times New Roman" w:eastAsia="Calibri" w:hAnsi="Times New Roman" w:cs="Times New Roman"/>
          <w:sz w:val="22"/>
          <w:szCs w:val="22"/>
          <w:lang w:val="en-US" w:eastAsia="en-US"/>
        </w:rPr>
      </w:pPr>
      <w:commentRangeStart w:id="9"/>
      <w:r>
        <w:rPr>
          <w:rFonts w:ascii="Times New Roman" w:eastAsia="Calibri" w:hAnsi="Times New Roman" w:cs="Times New Roman"/>
          <w:sz w:val="22"/>
          <w:szCs w:val="22"/>
          <w:lang w:val="en-US" w:eastAsia="en-US"/>
        </w:rPr>
        <w:t xml:space="preserve">Data </w:t>
      </w:r>
      <w:proofErr w:type="spellStart"/>
      <w:r>
        <w:rPr>
          <w:rFonts w:ascii="Times New Roman" w:eastAsia="Calibri" w:hAnsi="Times New Roman" w:cs="Times New Roman"/>
          <w:sz w:val="22"/>
          <w:szCs w:val="22"/>
          <w:lang w:val="en-US" w:eastAsia="en-US"/>
        </w:rPr>
        <w:t>karakteristik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w:t>
      </w:r>
      <w:commentRangeEnd w:id="9"/>
      <w:r>
        <w:rPr>
          <w:rStyle w:val="CommentReference"/>
          <w:rFonts w:asciiTheme="minorHAnsi" w:eastAsiaTheme="minorEastAsia" w:hAnsiTheme="minorHAnsi" w:cstheme="minorBidi"/>
          <w:lang w:val="en-US" w:eastAsia="ja-JP"/>
        </w:rPr>
        <w:commentReference w:id="9"/>
      </w:r>
    </w:p>
    <w:p w14:paraId="06A3C196" w14:textId="6BCE03AC" w:rsidR="00555DA3" w:rsidRDefault="002B4431" w:rsidP="00226E16">
      <w:pPr>
        <w:pStyle w:val="BodyText"/>
        <w:ind w:left="360" w:firstLine="720"/>
        <w:jc w:val="both"/>
        <w:rPr>
          <w:rFonts w:ascii="Times New Roman" w:hAnsi="Times New Roman" w:cs="Times New Roman"/>
          <w:color w:val="000000"/>
          <w:lang w:eastAsia="id-ID"/>
        </w:rPr>
      </w:pPr>
      <w:r>
        <w:rPr>
          <w:rFonts w:ascii="Times New Roman" w:eastAsia="Calibri" w:hAnsi="Times New Roman" w:cs="Times New Roman"/>
          <w:lang w:eastAsia="en-US"/>
        </w:rPr>
        <w:t xml:space="preserve">Hasil data </w:t>
      </w:r>
      <w:proofErr w:type="spellStart"/>
      <w:r>
        <w:rPr>
          <w:rFonts w:ascii="Times New Roman" w:eastAsia="Calibri" w:hAnsi="Times New Roman" w:cs="Times New Roman"/>
          <w:lang w:eastAsia="en-US"/>
        </w:rPr>
        <w:t>sebaran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tingkat</w:t>
      </w:r>
      <w:proofErr w:type="spellEnd"/>
      <w:r>
        <w:rPr>
          <w:rFonts w:ascii="Times New Roman" w:eastAsia="Calibri" w:hAnsi="Times New Roman" w:cs="Times New Roman"/>
          <w:lang w:eastAsia="en-US"/>
        </w:rPr>
        <w:t xml:space="preserve"> Pendidikan </w:t>
      </w:r>
      <w:proofErr w:type="spellStart"/>
      <w:r>
        <w:rPr>
          <w:rFonts w:ascii="Times New Roman" w:eastAsia="Calibri" w:hAnsi="Times New Roman" w:cs="Times New Roman"/>
          <w:lang w:eastAsia="en-US"/>
        </w:rPr>
        <w:t>remaja</w:t>
      </w:r>
      <w:proofErr w:type="spellEnd"/>
      <w:r>
        <w:rPr>
          <w:rFonts w:ascii="Times New Roman" w:eastAsia="Calibri" w:hAnsi="Times New Roman" w:cs="Times New Roman"/>
          <w:lang w:eastAsia="en-US"/>
        </w:rPr>
        <w:t xml:space="preserve"> PERSIDAS, </w:t>
      </w:r>
      <w:proofErr w:type="spellStart"/>
      <w:r>
        <w:rPr>
          <w:rFonts w:ascii="Times New Roman" w:eastAsia="Calibri" w:hAnsi="Times New Roman" w:cs="Times New Roman"/>
          <w:lang w:eastAsia="en-US"/>
        </w:rPr>
        <w:t>tingkat</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pendidikan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remaja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laki-laki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untuk</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saat</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ini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terbanyak</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menempuh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pendidikan</w:t>
      </w:r>
      <w:proofErr w:type="spellEnd"/>
      <w:r>
        <w:rPr>
          <w:rFonts w:ascii="Times New Roman" w:eastAsia="Calibri" w:hAnsi="Times New Roman" w:cs="Times New Roman"/>
          <w:lang w:eastAsia="en-US"/>
        </w:rPr>
        <w:t xml:space="preserve"> SMA/</w:t>
      </w:r>
      <w:proofErr w:type="spellStart"/>
      <w:r>
        <w:rPr>
          <w:rFonts w:ascii="Times New Roman" w:eastAsia="Calibri" w:hAnsi="Times New Roman" w:cs="Times New Roman"/>
          <w:lang w:eastAsia="en-US"/>
        </w:rPr>
        <w:t>sederajat</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dengan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jumlah</w:t>
      </w:r>
      <w:proofErr w:type="spellEnd"/>
      <w:r>
        <w:rPr>
          <w:rFonts w:ascii="Times New Roman" w:eastAsia="Calibri" w:hAnsi="Times New Roman" w:cs="Times New Roman"/>
          <w:lang w:eastAsia="en-US"/>
        </w:rPr>
        <w:t xml:space="preserve"> 3 orang. </w:t>
      </w:r>
      <w:proofErr w:type="spellStart"/>
      <w:r>
        <w:rPr>
          <w:rFonts w:ascii="Times New Roman" w:eastAsia="Calibri" w:hAnsi="Times New Roman" w:cs="Times New Roman"/>
          <w:lang w:eastAsia="en-US"/>
        </w:rPr>
        <w:t>Bagi</w:t>
      </w:r>
      <w:proofErr w:type="spellEnd"/>
      <w:r>
        <w:rPr>
          <w:rFonts w:ascii="Times New Roman" w:eastAsia="Calibri" w:hAnsi="Times New Roman" w:cs="Times New Roman"/>
          <w:lang w:eastAsia="en-US"/>
        </w:rPr>
        <w:t xml:space="preserve"> yang </w:t>
      </w:r>
      <w:proofErr w:type="spellStart"/>
      <w:r>
        <w:rPr>
          <w:rFonts w:ascii="Times New Roman" w:eastAsia="Calibri" w:hAnsi="Times New Roman" w:cs="Times New Roman"/>
          <w:lang w:eastAsia="en-US"/>
        </w:rPr>
        <w:t>menempuh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perguruan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tinggi</w:t>
      </w:r>
      <w:proofErr w:type="spellEnd"/>
      <w:r>
        <w:rPr>
          <w:rFonts w:ascii="Times New Roman" w:eastAsia="Calibri" w:hAnsi="Times New Roman" w:cs="Times New Roman"/>
          <w:lang w:eastAsia="en-US"/>
        </w:rPr>
        <w:t xml:space="preserve"> dan SMP/</w:t>
      </w:r>
      <w:proofErr w:type="spellStart"/>
      <w:r>
        <w:rPr>
          <w:rFonts w:ascii="Times New Roman" w:eastAsia="Calibri" w:hAnsi="Times New Roman" w:cs="Times New Roman"/>
          <w:lang w:eastAsia="en-US"/>
        </w:rPr>
        <w:t>sederajat</w:t>
      </w:r>
      <w:proofErr w:type="spellEnd"/>
      <w:r>
        <w:rPr>
          <w:rFonts w:ascii="Times New Roman" w:eastAsia="Calibri" w:hAnsi="Times New Roman" w:cs="Times New Roman"/>
          <w:lang w:eastAsia="en-US"/>
        </w:rPr>
        <w:t xml:space="preserve"> masing-masing </w:t>
      </w:r>
      <w:proofErr w:type="spellStart"/>
      <w:r>
        <w:rPr>
          <w:rFonts w:ascii="Times New Roman" w:eastAsia="Calibri" w:hAnsi="Times New Roman" w:cs="Times New Roman"/>
          <w:lang w:eastAsia="en-US"/>
        </w:rPr>
        <w:t>berjumlah</w:t>
      </w:r>
      <w:proofErr w:type="spellEnd"/>
      <w:r>
        <w:rPr>
          <w:rFonts w:ascii="Times New Roman" w:eastAsia="Calibri" w:hAnsi="Times New Roman" w:cs="Times New Roman"/>
          <w:lang w:eastAsia="en-US"/>
        </w:rPr>
        <w:t xml:space="preserve"> 1 orang. </w:t>
      </w:r>
      <w:proofErr w:type="spellStart"/>
      <w:r>
        <w:rPr>
          <w:rFonts w:ascii="Times New Roman" w:eastAsia="Calibri" w:hAnsi="Times New Roman" w:cs="Times New Roman"/>
          <w:lang w:eastAsia="en-US"/>
        </w:rPr>
        <w:t>Jumlah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seluruh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remaja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laki-laki</w:t>
      </w:r>
      <w:proofErr w:type="spellEnd"/>
      <w:r>
        <w:rPr>
          <w:rFonts w:ascii="Times New Roman" w:eastAsia="Calibri" w:hAnsi="Times New Roman" w:cs="Times New Roman"/>
          <w:lang w:eastAsia="en-US"/>
        </w:rPr>
        <w:t xml:space="preserve"> yang </w:t>
      </w:r>
      <w:proofErr w:type="spellStart"/>
      <w:r>
        <w:rPr>
          <w:rFonts w:ascii="Times New Roman" w:eastAsia="Calibri" w:hAnsi="Times New Roman" w:cs="Times New Roman"/>
          <w:lang w:eastAsia="en-US"/>
        </w:rPr>
        <w:t>mengikuti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kegiatan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posyandu</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adalah</w:t>
      </w:r>
      <w:proofErr w:type="spellEnd"/>
      <w:r>
        <w:rPr>
          <w:rFonts w:ascii="Times New Roman" w:eastAsia="Calibri" w:hAnsi="Times New Roman" w:cs="Times New Roman"/>
          <w:lang w:eastAsia="en-US"/>
        </w:rPr>
        <w:t xml:space="preserve"> 5 orang. </w:t>
      </w:r>
      <w:proofErr w:type="spellStart"/>
      <w:r>
        <w:rPr>
          <w:rFonts w:ascii="Times New Roman" w:eastAsia="Calibri" w:hAnsi="Times New Roman" w:cs="Times New Roman"/>
          <w:lang w:eastAsia="en-US"/>
        </w:rPr>
        <w:t>Sedangkan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tingkat</w:t>
      </w:r>
      <w:proofErr w:type="spellEnd"/>
      <w:r>
        <w:rPr>
          <w:rFonts w:ascii="Times New Roman" w:eastAsia="Calibri" w:hAnsi="Times New Roman" w:cs="Times New Roman"/>
          <w:lang w:eastAsia="en-US"/>
        </w:rPr>
        <w:t xml:space="preserve"> Pendidikan </w:t>
      </w:r>
      <w:proofErr w:type="spellStart"/>
      <w:r>
        <w:rPr>
          <w:rFonts w:ascii="Times New Roman" w:eastAsia="Calibri" w:hAnsi="Times New Roman" w:cs="Times New Roman"/>
          <w:lang w:eastAsia="en-US"/>
        </w:rPr>
        <w:t>remaja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pere</w:t>
      </w:r>
      <w:r>
        <w:rPr>
          <w:rFonts w:ascii="Times New Roman" w:eastAsia="Calibri" w:hAnsi="Times New Roman" w:cs="Times New Roman"/>
          <w:lang w:eastAsia="en-US"/>
        </w:rPr>
        <w:t>mpuan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untuk</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saat</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ini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terbanyak</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sedang</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menempuh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perguruan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lastRenderedPageBreak/>
        <w:t>tinggi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dengan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jumlah</w:t>
      </w:r>
      <w:proofErr w:type="spellEnd"/>
      <w:r>
        <w:rPr>
          <w:rFonts w:ascii="Times New Roman" w:eastAsia="Calibri" w:hAnsi="Times New Roman" w:cs="Times New Roman"/>
          <w:lang w:eastAsia="en-US"/>
        </w:rPr>
        <w:t xml:space="preserve"> 17 orang. </w:t>
      </w:r>
      <w:proofErr w:type="spellStart"/>
      <w:r>
        <w:rPr>
          <w:rFonts w:ascii="Times New Roman" w:eastAsia="Calibri" w:hAnsi="Times New Roman" w:cs="Times New Roman"/>
          <w:lang w:eastAsia="en-US"/>
        </w:rPr>
        <w:t>Bagi</w:t>
      </w:r>
      <w:proofErr w:type="spellEnd"/>
      <w:r>
        <w:rPr>
          <w:rFonts w:ascii="Times New Roman" w:eastAsia="Calibri" w:hAnsi="Times New Roman" w:cs="Times New Roman"/>
          <w:lang w:eastAsia="en-US"/>
        </w:rPr>
        <w:t xml:space="preserve"> yang </w:t>
      </w:r>
      <w:proofErr w:type="spellStart"/>
      <w:r>
        <w:rPr>
          <w:rFonts w:ascii="Times New Roman" w:eastAsia="Calibri" w:hAnsi="Times New Roman" w:cs="Times New Roman"/>
          <w:lang w:eastAsia="en-US"/>
        </w:rPr>
        <w:t>sedang</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menempuh</w:t>
      </w:r>
      <w:proofErr w:type="spellEnd"/>
      <w:r>
        <w:rPr>
          <w:rFonts w:ascii="Times New Roman" w:eastAsia="Calibri" w:hAnsi="Times New Roman" w:cs="Times New Roman"/>
          <w:lang w:eastAsia="en-US"/>
        </w:rPr>
        <w:t xml:space="preserve"> SMA/</w:t>
      </w:r>
      <w:proofErr w:type="spellStart"/>
      <w:r>
        <w:rPr>
          <w:rFonts w:ascii="Times New Roman" w:eastAsia="Calibri" w:hAnsi="Times New Roman" w:cs="Times New Roman"/>
          <w:lang w:eastAsia="en-US"/>
        </w:rPr>
        <w:t>sedejarat</w:t>
      </w:r>
      <w:proofErr w:type="spellEnd"/>
      <w:r>
        <w:rPr>
          <w:rFonts w:ascii="Times New Roman" w:eastAsia="Calibri" w:hAnsi="Times New Roman" w:cs="Times New Roman"/>
          <w:lang w:eastAsia="en-US"/>
        </w:rPr>
        <w:t xml:space="preserve"> dan SMP/</w:t>
      </w:r>
      <w:proofErr w:type="spellStart"/>
      <w:r>
        <w:rPr>
          <w:rFonts w:ascii="Times New Roman" w:eastAsia="Calibri" w:hAnsi="Times New Roman" w:cs="Times New Roman"/>
          <w:lang w:eastAsia="en-US"/>
        </w:rPr>
        <w:t>sederajat</w:t>
      </w:r>
      <w:proofErr w:type="spellEnd"/>
      <w:r>
        <w:rPr>
          <w:rFonts w:ascii="Times New Roman" w:eastAsia="Calibri" w:hAnsi="Times New Roman" w:cs="Times New Roman"/>
          <w:lang w:eastAsia="en-US"/>
        </w:rPr>
        <w:t xml:space="preserve"> masing-masing </w:t>
      </w:r>
      <w:proofErr w:type="spellStart"/>
      <w:r>
        <w:rPr>
          <w:rFonts w:ascii="Times New Roman" w:eastAsia="Calibri" w:hAnsi="Times New Roman" w:cs="Times New Roman"/>
          <w:lang w:eastAsia="en-US"/>
        </w:rPr>
        <w:t>berjumlah</w:t>
      </w:r>
      <w:proofErr w:type="spellEnd"/>
      <w:r>
        <w:rPr>
          <w:rFonts w:ascii="Times New Roman" w:eastAsia="Calibri" w:hAnsi="Times New Roman" w:cs="Times New Roman"/>
          <w:lang w:eastAsia="en-US"/>
        </w:rPr>
        <w:t xml:space="preserve"> 3 orang. </w:t>
      </w:r>
      <w:proofErr w:type="spellStart"/>
      <w:r>
        <w:rPr>
          <w:rFonts w:ascii="Times New Roman" w:eastAsia="Calibri" w:hAnsi="Times New Roman" w:cs="Times New Roman"/>
          <w:lang w:eastAsia="en-US"/>
        </w:rPr>
        <w:t>Jumlah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seluruh</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remaja</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perempuan</w:t>
      </w:r>
      <w:proofErr w:type="spellEnd"/>
      <w:r>
        <w:rPr>
          <w:rFonts w:ascii="Times New Roman" w:eastAsia="Calibri" w:hAnsi="Times New Roman" w:cs="Times New Roman"/>
          <w:lang w:eastAsia="en-US"/>
        </w:rPr>
        <w:t xml:space="preserve"> yang </w:t>
      </w:r>
      <w:proofErr w:type="spellStart"/>
      <w:r>
        <w:rPr>
          <w:rFonts w:ascii="Times New Roman" w:eastAsia="Calibri" w:hAnsi="Times New Roman" w:cs="Times New Roman"/>
          <w:lang w:eastAsia="en-US"/>
        </w:rPr>
        <w:t>mengikuti</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kegiatan</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posyandu</w:t>
      </w:r>
      <w:proofErr w:type="spell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adalah</w:t>
      </w:r>
      <w:proofErr w:type="spellEnd"/>
      <w:r>
        <w:rPr>
          <w:rFonts w:ascii="Times New Roman" w:eastAsia="Calibri" w:hAnsi="Times New Roman" w:cs="Times New Roman"/>
          <w:lang w:eastAsia="en-US"/>
        </w:rPr>
        <w:t xml:space="preserve"> 23 or</w:t>
      </w:r>
      <w:r>
        <w:rPr>
          <w:rFonts w:ascii="Times New Roman" w:eastAsia="Calibri" w:hAnsi="Times New Roman" w:cs="Times New Roman"/>
          <w:lang w:eastAsia="en-US"/>
        </w:rPr>
        <w:t>ang.</w:t>
      </w:r>
      <w:r>
        <w:rPr>
          <w:rFonts w:ascii="Times New Roman" w:eastAsia="Calibri" w:hAnsi="Times New Roman" w:cs="Times New Roman"/>
          <w:lang w:eastAsia="en-US"/>
        </w:rPr>
        <w:t xml:space="preserve"> </w:t>
      </w:r>
      <w:proofErr w:type="spellStart"/>
      <w:r>
        <w:rPr>
          <w:rFonts w:ascii="Times New Roman" w:hAnsi="Times New Roman" w:cs="Times New Roman"/>
          <w:color w:val="000000"/>
          <w:lang w:eastAsia="id-ID"/>
        </w:rPr>
        <w:t>Berikut</w:t>
      </w:r>
      <w:proofErr w:type="spellEnd"/>
      <w:r>
        <w:rPr>
          <w:rFonts w:ascii="Times New Roman" w:hAnsi="Times New Roman" w:cs="Times New Roman"/>
          <w:color w:val="000000"/>
          <w:lang w:eastAsia="id-ID"/>
        </w:rPr>
        <w:t xml:space="preserve"> data </w:t>
      </w:r>
      <w:proofErr w:type="spellStart"/>
      <w:r>
        <w:rPr>
          <w:rFonts w:ascii="Times New Roman" w:hAnsi="Times New Roman" w:cs="Times New Roman"/>
          <w:color w:val="000000"/>
          <w:lang w:eastAsia="id-ID"/>
        </w:rPr>
        <w:t>karakteristik</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remaja</w:t>
      </w:r>
      <w:proofErr w:type="spellEnd"/>
      <w:r>
        <w:rPr>
          <w:rFonts w:ascii="Times New Roman" w:hAnsi="Times New Roman" w:cs="Times New Roman"/>
          <w:color w:val="000000"/>
          <w:lang w:eastAsia="id-ID"/>
        </w:rPr>
        <w:t xml:space="preserve"> yang </w:t>
      </w:r>
      <w:proofErr w:type="spellStart"/>
      <w:r>
        <w:rPr>
          <w:rFonts w:ascii="Times New Roman" w:hAnsi="Times New Roman" w:cs="Times New Roman"/>
          <w:color w:val="000000"/>
          <w:lang w:eastAsia="id-ID"/>
        </w:rPr>
        <w:t>dibedakan</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menurut</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pendidikan</w:t>
      </w:r>
      <w:proofErr w:type="spellEnd"/>
      <w:r>
        <w:rPr>
          <w:rFonts w:ascii="Times New Roman" w:hAnsi="Times New Roman" w:cs="Times New Roman"/>
          <w:color w:val="000000"/>
          <w:lang w:eastAsia="id-ID"/>
        </w:rPr>
        <w:t xml:space="preserve"> dan </w:t>
      </w:r>
      <w:proofErr w:type="spellStart"/>
      <w:r>
        <w:rPr>
          <w:rFonts w:ascii="Times New Roman" w:hAnsi="Times New Roman" w:cs="Times New Roman"/>
          <w:color w:val="000000"/>
          <w:lang w:eastAsia="id-ID"/>
        </w:rPr>
        <w:t>jenis</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kelamin</w:t>
      </w:r>
      <w:proofErr w:type="spellEnd"/>
      <w:r>
        <w:rPr>
          <w:rFonts w:ascii="Times New Roman" w:hAnsi="Times New Roman" w:cs="Times New Roman"/>
          <w:color w:val="000000"/>
          <w:lang w:eastAsia="id-ID"/>
        </w:rPr>
        <w:t>:</w:t>
      </w:r>
    </w:p>
    <w:p w14:paraId="596FD897" w14:textId="30F34B5E" w:rsidR="009A2505" w:rsidRDefault="009A2505">
      <w:pPr>
        <w:pStyle w:val="BodyText"/>
        <w:spacing w:line="360" w:lineRule="auto"/>
        <w:ind w:left="360" w:firstLine="720"/>
        <w:jc w:val="both"/>
        <w:rPr>
          <w:rFonts w:ascii="Times New Roman" w:hAnsi="Times New Roman" w:cs="Times New Roman"/>
          <w:color w:val="000000"/>
          <w:lang w:eastAsia="id-ID"/>
        </w:rPr>
      </w:pPr>
      <w:r>
        <w:rPr>
          <w:rFonts w:ascii="Times New Roman" w:hAnsi="Times New Roman" w:cs="Times New Roman"/>
          <w:noProof/>
          <w:color w:val="000000"/>
          <w:lang w:eastAsia="id-ID"/>
        </w:rPr>
        <w:drawing>
          <wp:inline distT="0" distB="0" distL="0" distR="0" wp14:anchorId="009F2C25" wp14:editId="69F2B4C1">
            <wp:extent cx="4216400" cy="2590800"/>
            <wp:effectExtent l="0" t="0" r="127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1BA4C0" w14:textId="77777777" w:rsidR="00555DA3" w:rsidRDefault="002B4431">
      <w:pPr>
        <w:pStyle w:val="BodyText"/>
        <w:spacing w:line="360" w:lineRule="auto"/>
        <w:jc w:val="center"/>
        <w:rPr>
          <w:rFonts w:ascii="Times New Roman" w:hAnsi="Times New Roman" w:cs="Times New Roman"/>
          <w:color w:val="000000"/>
          <w:lang w:eastAsia="id-ID"/>
        </w:rPr>
      </w:pPr>
      <w:r>
        <w:rPr>
          <w:rFonts w:ascii="Times New Roman" w:hAnsi="Times New Roman" w:cs="Times New Roman"/>
          <w:color w:val="000000"/>
          <w:lang w:eastAsia="id-ID"/>
        </w:rPr>
        <w:t xml:space="preserve">Gambar 1 </w:t>
      </w:r>
      <w:proofErr w:type="spellStart"/>
      <w:r>
        <w:rPr>
          <w:rFonts w:ascii="Times New Roman" w:hAnsi="Times New Roman" w:cs="Times New Roman"/>
          <w:color w:val="000000"/>
          <w:lang w:eastAsia="id-ID"/>
        </w:rPr>
        <w:t>Grafik</w:t>
      </w:r>
      <w:proofErr w:type="spellEnd"/>
      <w:r>
        <w:rPr>
          <w:rFonts w:ascii="Times New Roman" w:hAnsi="Times New Roman" w:cs="Times New Roman"/>
          <w:color w:val="000000"/>
          <w:lang w:eastAsia="id-ID"/>
        </w:rPr>
        <w:t xml:space="preserve"> Tingkat Pendidikan </w:t>
      </w:r>
      <w:proofErr w:type="spellStart"/>
      <w:r>
        <w:rPr>
          <w:rFonts w:ascii="Times New Roman" w:hAnsi="Times New Roman" w:cs="Times New Roman"/>
          <w:color w:val="000000"/>
          <w:lang w:eastAsia="id-ID"/>
        </w:rPr>
        <w:t>Remaja</w:t>
      </w:r>
      <w:proofErr w:type="spellEnd"/>
      <w:r>
        <w:rPr>
          <w:rFonts w:ascii="Times New Roman" w:hAnsi="Times New Roman" w:cs="Times New Roman"/>
          <w:color w:val="000000"/>
          <w:lang w:eastAsia="id-ID"/>
        </w:rPr>
        <w:t xml:space="preserve"> PERSIDAS </w:t>
      </w:r>
      <w:proofErr w:type="spellStart"/>
      <w:r>
        <w:rPr>
          <w:rFonts w:ascii="Times New Roman" w:hAnsi="Times New Roman" w:cs="Times New Roman"/>
          <w:color w:val="000000"/>
          <w:lang w:eastAsia="id-ID"/>
        </w:rPr>
        <w:t>Berdasarkan</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Jenis</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Kelamin</w:t>
      </w:r>
      <w:proofErr w:type="spellEnd"/>
    </w:p>
    <w:p w14:paraId="218C2B80" w14:textId="6D79D47D" w:rsidR="00555DA3" w:rsidRDefault="002B4431">
      <w:pPr>
        <w:pStyle w:val="Normal1"/>
        <w:spacing w:line="276" w:lineRule="auto"/>
        <w:ind w:left="284" w:firstLine="436"/>
        <w:jc w:val="both"/>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eastAsia="en-US"/>
        </w:rPr>
        <w:t xml:space="preserve">Data yang </w:t>
      </w:r>
      <w:proofErr w:type="spellStart"/>
      <w:r>
        <w:rPr>
          <w:rFonts w:ascii="Times New Roman" w:eastAsia="Calibri" w:hAnsi="Times New Roman" w:cs="Times New Roman"/>
          <w:sz w:val="22"/>
          <w:szCs w:val="22"/>
          <w:lang w:eastAsia="en-US"/>
        </w:rPr>
        <w:t>didapatkan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dari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karakteristik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PERSIDAS </w:t>
      </w:r>
      <w:proofErr w:type="spellStart"/>
      <w:r>
        <w:rPr>
          <w:rFonts w:ascii="Times New Roman" w:eastAsia="Calibri" w:hAnsi="Times New Roman" w:cs="Times New Roman"/>
          <w:sz w:val="22"/>
          <w:szCs w:val="22"/>
          <w:lang w:eastAsia="en-US"/>
        </w:rPr>
        <w:t>selain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tingkat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pendidikan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w:t>
      </w:r>
      <w:r>
        <w:rPr>
          <w:rFonts w:ascii="Times New Roman" w:eastAsia="Calibri" w:hAnsi="Times New Roman" w:cs="Times New Roman"/>
          <w:sz w:val="22"/>
          <w:szCs w:val="22"/>
          <w:lang w:eastAsia="en-US"/>
        </w:rPr>
        <w:t>erdapat</w:t>
      </w:r>
      <w:proofErr w:type="spellEnd"/>
      <w:r>
        <w:rPr>
          <w:rFonts w:ascii="Times New Roman" w:eastAsia="Calibri" w:hAnsi="Times New Roman" w:cs="Times New Roman"/>
          <w:sz w:val="22"/>
          <w:szCs w:val="22"/>
          <w:lang w:eastAsia="en-US"/>
        </w:rPr>
        <w:t xml:space="preserve"> data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laki-laki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berkisar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antara</w:t>
      </w:r>
      <w:proofErr w:type="spellEnd"/>
      <w:r>
        <w:rPr>
          <w:rFonts w:ascii="Times New Roman" w:eastAsia="Calibri" w:hAnsi="Times New Roman" w:cs="Times New Roman"/>
          <w:sz w:val="22"/>
          <w:szCs w:val="22"/>
          <w:lang w:eastAsia="en-US"/>
        </w:rPr>
        <w:t xml:space="preserve"> 22-26 </w:t>
      </w:r>
      <w:proofErr w:type="spellStart"/>
      <w:r>
        <w:rPr>
          <w:rFonts w:ascii="Times New Roman" w:eastAsia="Calibri" w:hAnsi="Times New Roman" w:cs="Times New Roman"/>
          <w:sz w:val="22"/>
          <w:szCs w:val="22"/>
          <w:lang w:eastAsia="en-US"/>
        </w:rPr>
        <w:t>tahun</w:t>
      </w:r>
      <w:proofErr w:type="spellEnd"/>
      <w:r>
        <w:rPr>
          <w:rFonts w:ascii="Times New Roman" w:eastAsia="Calibri" w:hAnsi="Times New Roman" w:cs="Times New Roman"/>
          <w:sz w:val="22"/>
          <w:szCs w:val="22"/>
          <w:lang w:eastAsia="en-US"/>
        </w:rPr>
        <w:t xml:space="preserve"> dan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remaja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perempuan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berkisar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antara</w:t>
      </w:r>
      <w:proofErr w:type="spellEnd"/>
      <w:r>
        <w:rPr>
          <w:rFonts w:ascii="Times New Roman" w:eastAsia="Calibri" w:hAnsi="Times New Roman" w:cs="Times New Roman"/>
          <w:sz w:val="22"/>
          <w:szCs w:val="22"/>
          <w:lang w:eastAsia="en-US"/>
        </w:rPr>
        <w:t xml:space="preserve"> 13-24 </w:t>
      </w:r>
      <w:proofErr w:type="spellStart"/>
      <w:r>
        <w:rPr>
          <w:rFonts w:ascii="Times New Roman" w:eastAsia="Calibri" w:hAnsi="Times New Roman" w:cs="Times New Roman"/>
          <w:sz w:val="22"/>
          <w:szCs w:val="22"/>
          <w:lang w:eastAsia="en-US"/>
        </w:rPr>
        <w:t>tahun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Rentang</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tersebut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sesuai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dengan</w:t>
      </w:r>
      <w:proofErr w:type="spellEnd"/>
      <w:r>
        <w:rPr>
          <w:rFonts w:ascii="Times New Roman" w:eastAsia="Calibri" w:hAnsi="Times New Roman" w:cs="Times New Roman"/>
          <w:sz w:val="22"/>
          <w:szCs w:val="22"/>
          <w:lang w:eastAsia="en-US"/>
        </w:rPr>
        <w:t xml:space="preserve"> WHO, </w:t>
      </w:r>
      <w:proofErr w:type="spellStart"/>
      <w:r>
        <w:rPr>
          <w:rFonts w:ascii="Times New Roman" w:eastAsia="Calibri" w:hAnsi="Times New Roman" w:cs="Times New Roman"/>
          <w:bCs/>
          <w:sz w:val="22"/>
          <w:szCs w:val="22"/>
          <w:lang w:eastAsia="en-US"/>
        </w:rPr>
        <w:t>Peraturan</w:t>
      </w:r>
      <w:proofErr w:type="spellEnd"/>
      <w:r>
        <w:rPr>
          <w:rFonts w:ascii="Times New Roman" w:eastAsia="Calibri" w:hAnsi="Times New Roman" w:cs="Times New Roman"/>
          <w:bCs/>
          <w:sz w:val="22"/>
          <w:szCs w:val="22"/>
          <w:lang w:eastAsia="en-US"/>
        </w:rPr>
        <w:t xml:space="preserve"> Menteri Kesehatan RI </w:t>
      </w:r>
      <w:proofErr w:type="spellStart"/>
      <w:r>
        <w:rPr>
          <w:rFonts w:ascii="Times New Roman" w:eastAsia="Calibri" w:hAnsi="Times New Roman" w:cs="Times New Roman"/>
          <w:bCs/>
          <w:sz w:val="22"/>
          <w:szCs w:val="22"/>
          <w:lang w:eastAsia="en-US"/>
        </w:rPr>
        <w:t>Nomor</w:t>
      </w:r>
      <w:proofErr w:type="spellEnd"/>
      <w:r>
        <w:rPr>
          <w:rFonts w:ascii="Times New Roman" w:eastAsia="Calibri" w:hAnsi="Times New Roman" w:cs="Times New Roman"/>
          <w:bCs/>
          <w:sz w:val="22"/>
          <w:szCs w:val="22"/>
          <w:lang w:eastAsia="en-US"/>
        </w:rPr>
        <w:t xml:space="preserve"> 25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2014, dan BKKBN </w:t>
      </w:r>
      <w:proofErr w:type="spellStart"/>
      <w:r>
        <w:rPr>
          <w:rFonts w:ascii="Times New Roman" w:eastAsia="Calibri" w:hAnsi="Times New Roman" w:cs="Times New Roman"/>
          <w:bCs/>
          <w:sz w:val="22"/>
          <w:szCs w:val="22"/>
          <w:lang w:eastAsia="en-US"/>
        </w:rPr>
        <w:t>bahwa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usia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anta</w:t>
      </w:r>
      <w:r>
        <w:rPr>
          <w:rFonts w:ascii="Times New Roman" w:eastAsia="Calibri" w:hAnsi="Times New Roman" w:cs="Times New Roman"/>
          <w:bCs/>
          <w:sz w:val="22"/>
          <w:szCs w:val="22"/>
          <w:lang w:eastAsia="en-US"/>
        </w:rPr>
        <w:t>ra</w:t>
      </w:r>
      <w:proofErr w:type="spellEnd"/>
      <w:r>
        <w:rPr>
          <w:rFonts w:ascii="Times New Roman" w:eastAsia="Calibri" w:hAnsi="Times New Roman" w:cs="Times New Roman"/>
          <w:bCs/>
          <w:sz w:val="22"/>
          <w:szCs w:val="22"/>
          <w:lang w:eastAsia="en-US"/>
        </w:rPr>
        <w:t xml:space="preserve"> 10-24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Usia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dapat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dikelompokkan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dalam</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tahapan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pra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(11 </w:t>
      </w:r>
      <w:proofErr w:type="spellStart"/>
      <w:r>
        <w:rPr>
          <w:rFonts w:ascii="Times New Roman" w:eastAsia="Calibri" w:hAnsi="Times New Roman" w:cs="Times New Roman"/>
          <w:bCs/>
          <w:sz w:val="22"/>
          <w:szCs w:val="22"/>
          <w:lang w:eastAsia="en-US"/>
        </w:rPr>
        <w:t>sampai</w:t>
      </w:r>
      <w:proofErr w:type="spellEnd"/>
      <w:r>
        <w:rPr>
          <w:rFonts w:ascii="Times New Roman" w:eastAsia="Calibri" w:hAnsi="Times New Roman" w:cs="Times New Roman"/>
          <w:bCs/>
          <w:sz w:val="22"/>
          <w:szCs w:val="22"/>
          <w:lang w:eastAsia="en-US"/>
        </w:rPr>
        <w:t xml:space="preserve"> 14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awal</w:t>
      </w:r>
      <w:proofErr w:type="spellEnd"/>
      <w:r>
        <w:rPr>
          <w:rFonts w:ascii="Times New Roman" w:eastAsia="Calibri" w:hAnsi="Times New Roman" w:cs="Times New Roman"/>
          <w:bCs/>
          <w:sz w:val="22"/>
          <w:szCs w:val="22"/>
          <w:lang w:eastAsia="en-US"/>
        </w:rPr>
        <w:t xml:space="preserve"> (13-17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dan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lanjut</w:t>
      </w:r>
      <w:proofErr w:type="spellEnd"/>
      <w:r>
        <w:rPr>
          <w:rFonts w:ascii="Times New Roman" w:eastAsia="Calibri" w:hAnsi="Times New Roman" w:cs="Times New Roman"/>
          <w:bCs/>
          <w:sz w:val="22"/>
          <w:szCs w:val="22"/>
          <w:lang w:eastAsia="en-US"/>
        </w:rPr>
        <w:t xml:space="preserve"> (17-21 </w:t>
      </w:r>
      <w:proofErr w:type="spellStart"/>
      <w:r>
        <w:rPr>
          <w:rFonts w:ascii="Times New Roman" w:eastAsia="Calibri" w:hAnsi="Times New Roman" w:cs="Times New Roman"/>
          <w:bCs/>
          <w:sz w:val="22"/>
          <w:szCs w:val="22"/>
          <w:lang w:eastAsia="en-US"/>
        </w:rPr>
        <w:t>tahun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Perubahan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fisik</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terjadi</w:t>
      </w:r>
      <w:proofErr w:type="spellEnd"/>
      <w:r>
        <w:rPr>
          <w:rFonts w:ascii="Times New Roman" w:eastAsia="Calibri" w:hAnsi="Times New Roman" w:cs="Times New Roman"/>
          <w:bCs/>
          <w:sz w:val="22"/>
          <w:szCs w:val="22"/>
          <w:lang w:eastAsia="en-US"/>
        </w:rPr>
        <w:t xml:space="preserve"> pada </w:t>
      </w:r>
      <w:proofErr w:type="spellStart"/>
      <w:r>
        <w:rPr>
          <w:rFonts w:ascii="Times New Roman" w:eastAsia="Calibri" w:hAnsi="Times New Roman" w:cs="Times New Roman"/>
          <w:bCs/>
          <w:sz w:val="22"/>
          <w:szCs w:val="22"/>
          <w:lang w:eastAsia="en-US"/>
        </w:rPr>
        <w:t>fase</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sangat </w:t>
      </w:r>
      <w:proofErr w:type="spellStart"/>
      <w:r>
        <w:rPr>
          <w:rFonts w:ascii="Times New Roman" w:eastAsia="Calibri" w:hAnsi="Times New Roman" w:cs="Times New Roman"/>
          <w:bCs/>
          <w:sz w:val="22"/>
          <w:szCs w:val="22"/>
          <w:lang w:eastAsia="en-US"/>
        </w:rPr>
        <w:t>cepat</w:t>
      </w:r>
      <w:proofErr w:type="spellEnd"/>
      <w:r>
        <w:rPr>
          <w:rFonts w:ascii="Times New Roman" w:eastAsia="Calibri" w:hAnsi="Times New Roman" w:cs="Times New Roman"/>
          <w:bCs/>
          <w:sz w:val="22"/>
          <w:szCs w:val="22"/>
          <w:lang w:eastAsia="en-US"/>
        </w:rPr>
        <w:t xml:space="preserve">. Salah </w:t>
      </w:r>
      <w:proofErr w:type="spellStart"/>
      <w:r>
        <w:rPr>
          <w:rFonts w:ascii="Times New Roman" w:eastAsia="Calibri" w:hAnsi="Times New Roman" w:cs="Times New Roman"/>
          <w:bCs/>
          <w:sz w:val="22"/>
          <w:szCs w:val="22"/>
          <w:lang w:eastAsia="en-US"/>
        </w:rPr>
        <w:t>satu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perubahan</w:t>
      </w:r>
      <w:proofErr w:type="spellEnd"/>
      <w:r>
        <w:rPr>
          <w:rFonts w:ascii="Times New Roman" w:eastAsia="Calibri" w:hAnsi="Times New Roman" w:cs="Times New Roman"/>
          <w:bCs/>
          <w:sz w:val="22"/>
          <w:szCs w:val="22"/>
          <w:lang w:eastAsia="en-US"/>
        </w:rPr>
        <w:t xml:space="preserve"> pada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perempu</w:t>
      </w:r>
      <w:r>
        <w:rPr>
          <w:rFonts w:ascii="Times New Roman" w:eastAsia="Calibri" w:hAnsi="Times New Roman" w:cs="Times New Roman"/>
          <w:bCs/>
          <w:sz w:val="22"/>
          <w:szCs w:val="22"/>
          <w:lang w:eastAsia="en-US"/>
        </w:rPr>
        <w:t>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yaitu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pembesaran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buah</w:t>
      </w:r>
      <w:proofErr w:type="spellEnd"/>
      <w:r>
        <w:rPr>
          <w:rFonts w:ascii="Times New Roman" w:eastAsia="Calibri" w:hAnsi="Times New Roman" w:cs="Times New Roman"/>
          <w:bCs/>
          <w:sz w:val="22"/>
          <w:szCs w:val="22"/>
          <w:lang w:eastAsia="en-US"/>
        </w:rPr>
        <w:t xml:space="preserve"> dada dan </w:t>
      </w:r>
      <w:proofErr w:type="spellStart"/>
      <w:r>
        <w:rPr>
          <w:rFonts w:ascii="Times New Roman" w:eastAsia="Calibri" w:hAnsi="Times New Roman" w:cs="Times New Roman"/>
          <w:bCs/>
          <w:sz w:val="22"/>
          <w:szCs w:val="22"/>
          <w:lang w:eastAsia="en-US"/>
        </w:rPr>
        <w:t>perkembangan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pinggang</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Sedangkan</w:t>
      </w:r>
      <w:proofErr w:type="spellEnd"/>
      <w:r>
        <w:rPr>
          <w:rFonts w:ascii="Times New Roman" w:eastAsia="Calibri" w:hAnsi="Times New Roman" w:cs="Times New Roman"/>
          <w:bCs/>
          <w:sz w:val="22"/>
          <w:szCs w:val="22"/>
          <w:lang w:eastAsia="en-US"/>
        </w:rPr>
        <w:t xml:space="preserve"> pada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laki-laki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yaitu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tumbuhnya</w:t>
      </w:r>
      <w:proofErr w:type="spellEnd"/>
      <w:r>
        <w:rPr>
          <w:rFonts w:ascii="Times New Roman" w:eastAsia="Calibri" w:hAnsi="Times New Roman" w:cs="Times New Roman"/>
          <w:bCs/>
          <w:sz w:val="22"/>
          <w:szCs w:val="22"/>
          <w:lang w:eastAsia="en-US"/>
        </w:rPr>
        <w:t xml:space="preserve"> kumis dan </w:t>
      </w:r>
      <w:proofErr w:type="spellStart"/>
      <w:r>
        <w:rPr>
          <w:rFonts w:ascii="Times New Roman" w:eastAsia="Calibri" w:hAnsi="Times New Roman" w:cs="Times New Roman"/>
          <w:bCs/>
          <w:sz w:val="22"/>
          <w:szCs w:val="22"/>
          <w:lang w:eastAsia="en-US"/>
        </w:rPr>
        <w:t>perubahan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suara</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semakin</w:t>
      </w:r>
      <w:proofErr w:type="spellEnd"/>
      <w:r>
        <w:rPr>
          <w:rFonts w:ascii="Times New Roman" w:eastAsia="Calibri" w:hAnsi="Times New Roman" w:cs="Times New Roman"/>
          <w:bCs/>
          <w:sz w:val="22"/>
          <w:szCs w:val="22"/>
          <w:lang w:eastAsia="en-US"/>
        </w:rPr>
        <w:t xml:space="preserve"> </w:t>
      </w:r>
      <w:proofErr w:type="spellStart"/>
      <w:r w:rsidR="00A12A4C">
        <w:rPr>
          <w:rFonts w:ascii="Times New Roman" w:eastAsia="Calibri" w:hAnsi="Times New Roman" w:cs="Times New Roman"/>
          <w:bCs/>
          <w:sz w:val="22"/>
          <w:szCs w:val="22"/>
          <w:lang w:eastAsia="en-US"/>
        </w:rPr>
        <w:t>dalam</w:t>
      </w:r>
      <w:proofErr w:type="spellEnd"/>
      <w:r w:rsidR="00A12A4C">
        <w:rPr>
          <w:rFonts w:ascii="Times New Roman" w:eastAsia="Calibri" w:hAnsi="Times New Roman" w:cs="Times New Roman"/>
          <w:bCs/>
          <w:sz w:val="22"/>
          <w:szCs w:val="22"/>
          <w:lang w:eastAsia="en-US"/>
        </w:rPr>
        <w:t xml:space="preserve"> </w:t>
      </w:r>
      <w:r w:rsidR="00A12A4C">
        <w:rPr>
          <w:rFonts w:ascii="Times New Roman" w:eastAsia="Calibri" w:hAnsi="Times New Roman" w:cs="Times New Roman"/>
          <w:bCs/>
          <w:sz w:val="22"/>
          <w:szCs w:val="22"/>
          <w:lang w:eastAsia="en-US"/>
        </w:rPr>
        <w:fldChar w:fldCharType="begin" w:fldLock="1"/>
      </w:r>
      <w:r w:rsidR="00A12A4C">
        <w:rPr>
          <w:rFonts w:ascii="Times New Roman" w:eastAsia="Calibri" w:hAnsi="Times New Roman" w:cs="Times New Roman"/>
          <w:bCs/>
          <w:sz w:val="22"/>
          <w:szCs w:val="22"/>
          <w:lang w:eastAsia="en-US"/>
        </w:rPr>
        <w:instrText>ADDIN CSL_CITATION {"citationItems":[{"id":"ITEM-1","itemData":{"DOI":"10.33853/istighna.v1i1.20","ISSN":"1979-2824","abstract":"Rentang usia remaja adalah 10 tahun sampai 21 tahun menurut beberapa ahli. Fase remaja adalah fase peralihan dari fase anak-anak menuju masa dewasa. Karakteristik yang bisa dilihat adalah adanya banyak perubahan  yang terjadi baik itu perubahan fisik maupun psikis. Perubahan fisik yang dapat dilihat adalah perubahan pada karakteristik seksual seperti pembesaran buah dada, perkembangan pinggang untuk anak perempuan sedangkan anak laki-laki tumbuhnya kumis, jenggot serta perubahan suara yang semakin dalam. Perubahan mentalpun mengalami perkembangan. Pada fase ini pencapaian identitas diri sangat menonjol, pemikiran semakin logis, abstrak, dan idealistis. Periode ini disebut fase pubertas (puberty) yaitu suatu periode dimana kematangan kerangka atau fisik tubuh seperti proporsi tubuh, berat dan tinggi badan mengalami perubahan serta kematanagan fungsi seksual yang terjadi secara pesat terutama pada awal masa remaja. Kebutuhan lain dari remaja adalah teman sebaya, dimana teman sebaya adalah sangat penting bagi remaja untuk mengenal dunia diluar keluarga. Namun dalam interaksinya, remaja sering mengalami tekanan untuk mengikuti teman sebaya atau yang disebut konformitas (conformity) yang sangat kuat. Konformitas ada yang positif dan negatif. Konformitas muncul ketika individu meniru sikap, atau tingkah laku orang lain dikarenakan ada tekanan nyata maupun yang tidak nyata. Perilaku remaja yang menyimpang seperti berbuat onar, mencuri dan lain lain perlu mendapat perhatian khusus bagi orangtua, guru dan pemerhati pendidikan.  Pertentangan  dan pemberontakan adalah bagian alamiah dari kebutuhan para remaja untuk menjadi dewasa yang mandiri dan peka secara emosional","author":[{"dropping-particle":"","family":"Diananda","given":"Amita","non-dropping-particle":"","parse-names":false,"suffix":""}],"container-title":"Journal ISTIGHNA","id":"ITEM-1","issue":"1","issued":{"date-parts":[["2019"]]},"page":"116-133","title":"Psikologi Remaja Dan Permasalahannya","type":"article-journal","volume":"1"},"uris":["http://www.mendeley.com/documents/?uuid=827c0110-0e2e-439e-b00b-cb147451b003"]}],"mendeley":{"formattedCitation":"(Diananda, 2019)","plainTextFormattedCitation":"(Diananda, 2019)","previouslyFormattedCitation":"(Diananda, 2019)"},"properties":{"noteIndex":0},"schema":"https://github.com/citation-style-language/schema/raw/master/csl-citation.json"}</w:instrText>
      </w:r>
      <w:r w:rsidR="00A12A4C">
        <w:rPr>
          <w:rFonts w:ascii="Times New Roman" w:eastAsia="Calibri" w:hAnsi="Times New Roman" w:cs="Times New Roman"/>
          <w:bCs/>
          <w:sz w:val="22"/>
          <w:szCs w:val="22"/>
          <w:lang w:eastAsia="en-US"/>
        </w:rPr>
        <w:fldChar w:fldCharType="separate"/>
      </w:r>
      <w:r w:rsidR="00A12A4C" w:rsidRPr="004F7376">
        <w:rPr>
          <w:rFonts w:ascii="Times New Roman" w:eastAsia="Calibri" w:hAnsi="Times New Roman" w:cs="Times New Roman"/>
          <w:bCs/>
          <w:noProof/>
          <w:sz w:val="22"/>
          <w:szCs w:val="22"/>
          <w:lang w:eastAsia="en-US"/>
        </w:rPr>
        <w:t>(Diananda, 2019)</w:t>
      </w:r>
      <w:r w:rsidR="00A12A4C">
        <w:rPr>
          <w:rFonts w:ascii="Times New Roman" w:eastAsia="Calibri" w:hAnsi="Times New Roman" w:cs="Times New Roman"/>
          <w:bCs/>
          <w:sz w:val="22"/>
          <w:szCs w:val="22"/>
          <w:lang w:eastAsia="en-US"/>
        </w:rPr>
        <w:fldChar w:fldCharType="end"/>
      </w:r>
      <w:r w:rsidR="00A12A4C">
        <w:rPr>
          <w:rFonts w:ascii="Times New Roman" w:eastAsia="Calibri" w:hAnsi="Times New Roman" w:cs="Times New Roman"/>
          <w:bCs/>
          <w:sz w:val="22"/>
          <w:szCs w:val="22"/>
          <w:lang w:eastAsia="en-US"/>
        </w:rPr>
        <w:t>.</w:t>
      </w:r>
    </w:p>
    <w:p w14:paraId="196D877F" w14:textId="77777777" w:rsidR="00555DA3" w:rsidRDefault="002B4431">
      <w:pPr>
        <w:pStyle w:val="Normal1"/>
        <w:numPr>
          <w:ilvl w:val="0"/>
          <w:numId w:val="3"/>
        </w:numPr>
        <w:spacing w:line="276" w:lineRule="auto"/>
        <w:ind w:left="270"/>
        <w:jc w:val="both"/>
        <w:rPr>
          <w:rFonts w:ascii="Times New Roman" w:eastAsia="Calibri" w:hAnsi="Times New Roman" w:cs="Times New Roman"/>
          <w:sz w:val="22"/>
          <w:szCs w:val="22"/>
          <w:lang w:val="en-US" w:eastAsia="en-US"/>
        </w:rPr>
      </w:pPr>
      <w:commentRangeStart w:id="10"/>
      <w:proofErr w:type="spellStart"/>
      <w:r>
        <w:rPr>
          <w:rFonts w:ascii="Times New Roman" w:eastAsia="Calibri" w:hAnsi="Times New Roman" w:cs="Times New Roman"/>
          <w:sz w:val="22"/>
          <w:szCs w:val="22"/>
          <w:lang w:val="en-US" w:eastAsia="en-US"/>
        </w:rPr>
        <w:t>Kecerdasan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majemuk</w:t>
      </w:r>
      <w:commentRangeEnd w:id="10"/>
      <w:proofErr w:type="spellEnd"/>
      <w:r>
        <w:rPr>
          <w:rStyle w:val="CommentReference"/>
          <w:rFonts w:asciiTheme="minorHAnsi" w:eastAsiaTheme="minorEastAsia" w:hAnsiTheme="minorHAnsi" w:cstheme="minorBidi"/>
          <w:lang w:val="en-US" w:eastAsia="ja-JP"/>
        </w:rPr>
        <w:commentReference w:id="10"/>
      </w:r>
    </w:p>
    <w:p w14:paraId="3B7B5FA7" w14:textId="77777777" w:rsidR="00555DA3" w:rsidRDefault="002B4431">
      <w:pPr>
        <w:pStyle w:val="Normal1"/>
        <w:spacing w:line="276" w:lineRule="auto"/>
        <w:ind w:left="270" w:firstLine="450"/>
        <w:jc w:val="both"/>
        <w:rPr>
          <w:rFonts w:ascii="Times New Roman" w:eastAsia="Calibri" w:hAnsi="Times New Roman" w:cs="Times New Roman"/>
          <w:bCs/>
          <w:sz w:val="22"/>
          <w:szCs w:val="22"/>
          <w:lang w:val="en-US" w:eastAsia="en-US"/>
        </w:rPr>
      </w:pPr>
      <w:proofErr w:type="spellStart"/>
      <w:r>
        <w:rPr>
          <w:rFonts w:ascii="Times New Roman" w:eastAsia="Calibri" w:hAnsi="Times New Roman" w:cs="Times New Roman"/>
          <w:bCs/>
          <w:sz w:val="22"/>
          <w:szCs w:val="22"/>
          <w:lang w:val="en-US" w:eastAsia="en-US"/>
        </w:rPr>
        <w:t>Teori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majemuk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ditemukan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serta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dikembangkan</w:t>
      </w:r>
      <w:proofErr w:type="spellEnd"/>
      <w:r>
        <w:rPr>
          <w:rFonts w:ascii="Times New Roman" w:eastAsia="Calibri" w:hAnsi="Times New Roman" w:cs="Times New Roman"/>
          <w:bCs/>
          <w:sz w:val="22"/>
          <w:szCs w:val="22"/>
          <w:lang w:val="en-US" w:eastAsia="en-US"/>
        </w:rPr>
        <w:t xml:space="preserve"> oleh </w:t>
      </w:r>
      <w:proofErr w:type="spellStart"/>
      <w:r>
        <w:rPr>
          <w:rFonts w:ascii="Times New Roman" w:eastAsia="Calibri" w:hAnsi="Times New Roman" w:cs="Times New Roman"/>
          <w:bCs/>
          <w:sz w:val="22"/>
          <w:szCs w:val="22"/>
          <w:lang w:val="en-US" w:eastAsia="en-US"/>
        </w:rPr>
        <w:t>seorang</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psikolog</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perkembangan</w:t>
      </w:r>
      <w:proofErr w:type="spellEnd"/>
      <w:r>
        <w:rPr>
          <w:rFonts w:ascii="Times New Roman" w:eastAsia="Calibri" w:hAnsi="Times New Roman" w:cs="Times New Roman"/>
          <w:bCs/>
          <w:sz w:val="22"/>
          <w:szCs w:val="22"/>
          <w:lang w:val="en-US" w:eastAsia="en-US"/>
        </w:rPr>
        <w:t xml:space="preserve"> dan professor </w:t>
      </w:r>
      <w:proofErr w:type="spellStart"/>
      <w:r>
        <w:rPr>
          <w:rFonts w:ascii="Times New Roman" w:eastAsia="Calibri" w:hAnsi="Times New Roman" w:cs="Times New Roman"/>
          <w:bCs/>
          <w:sz w:val="22"/>
          <w:szCs w:val="22"/>
          <w:lang w:val="en-US" w:eastAsia="en-US"/>
        </w:rPr>
        <w:t>pendidikan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dari</w:t>
      </w:r>
      <w:proofErr w:type="spellEnd"/>
      <w:r>
        <w:rPr>
          <w:rFonts w:ascii="Times New Roman" w:eastAsia="Calibri" w:hAnsi="Times New Roman" w:cs="Times New Roman"/>
          <w:bCs/>
          <w:sz w:val="22"/>
          <w:szCs w:val="22"/>
          <w:lang w:val="en-US" w:eastAsia="en-US"/>
        </w:rPr>
        <w:t xml:space="preserve"> </w:t>
      </w:r>
      <w:r>
        <w:rPr>
          <w:rFonts w:ascii="Times New Roman" w:eastAsia="Calibri" w:hAnsi="Times New Roman" w:cs="Times New Roman"/>
          <w:bCs/>
          <w:i/>
          <w:iCs/>
          <w:sz w:val="22"/>
          <w:szCs w:val="22"/>
          <w:lang w:val="en-US" w:eastAsia="en-US"/>
        </w:rPr>
        <w:t>Graduate School of Education</w:t>
      </w:r>
      <w:r>
        <w:rPr>
          <w:rFonts w:ascii="Times New Roman" w:eastAsia="Calibri" w:hAnsi="Times New Roman" w:cs="Times New Roman"/>
          <w:bCs/>
          <w:sz w:val="22"/>
          <w:szCs w:val="22"/>
          <w:lang w:val="en-US" w:eastAsia="en-US"/>
        </w:rPr>
        <w:t xml:space="preserve">, </w:t>
      </w:r>
      <w:r>
        <w:rPr>
          <w:rFonts w:ascii="Times New Roman" w:eastAsia="Calibri" w:hAnsi="Times New Roman" w:cs="Times New Roman"/>
          <w:bCs/>
          <w:i/>
          <w:iCs/>
          <w:sz w:val="22"/>
          <w:szCs w:val="22"/>
          <w:lang w:val="en-US" w:eastAsia="en-US"/>
        </w:rPr>
        <w:t>Harvard University</w:t>
      </w:r>
      <w:r>
        <w:rPr>
          <w:rFonts w:ascii="Times New Roman" w:eastAsia="Calibri" w:hAnsi="Times New Roman" w:cs="Times New Roman"/>
          <w:bCs/>
          <w:sz w:val="22"/>
          <w:szCs w:val="22"/>
          <w:lang w:val="en-US" w:eastAsia="en-US"/>
        </w:rPr>
        <w:t xml:space="preserve"> Amerika </w:t>
      </w:r>
      <w:proofErr w:type="spellStart"/>
      <w:r>
        <w:rPr>
          <w:rFonts w:ascii="Times New Roman" w:eastAsia="Calibri" w:hAnsi="Times New Roman" w:cs="Times New Roman"/>
          <w:bCs/>
          <w:sz w:val="22"/>
          <w:szCs w:val="22"/>
          <w:lang w:val="en-US" w:eastAsia="en-US"/>
        </w:rPr>
        <w:t>Serikat</w:t>
      </w:r>
      <w:proofErr w:type="spellEnd"/>
      <w:r>
        <w:rPr>
          <w:rFonts w:ascii="Times New Roman" w:eastAsia="Calibri" w:hAnsi="Times New Roman" w:cs="Times New Roman"/>
          <w:bCs/>
          <w:sz w:val="22"/>
          <w:szCs w:val="22"/>
          <w:lang w:val="en-US" w:eastAsia="en-US"/>
        </w:rPr>
        <w:t xml:space="preserve"> pada </w:t>
      </w:r>
      <w:proofErr w:type="spellStart"/>
      <w:r>
        <w:rPr>
          <w:rFonts w:ascii="Times New Roman" w:eastAsia="Calibri" w:hAnsi="Times New Roman" w:cs="Times New Roman"/>
          <w:bCs/>
          <w:sz w:val="22"/>
          <w:szCs w:val="22"/>
          <w:lang w:val="en-US" w:eastAsia="en-US"/>
        </w:rPr>
        <w:t>tahun</w:t>
      </w:r>
      <w:proofErr w:type="spellEnd"/>
      <w:r>
        <w:rPr>
          <w:rFonts w:ascii="Times New Roman" w:eastAsia="Calibri" w:hAnsi="Times New Roman" w:cs="Times New Roman"/>
          <w:bCs/>
          <w:sz w:val="22"/>
          <w:szCs w:val="22"/>
          <w:lang w:val="en-US" w:eastAsia="en-US"/>
        </w:rPr>
        <w:t xml:space="preserve"> 1983 yang </w:t>
      </w:r>
      <w:proofErr w:type="spellStart"/>
      <w:r>
        <w:rPr>
          <w:rFonts w:ascii="Times New Roman" w:eastAsia="Calibri" w:hAnsi="Times New Roman" w:cs="Times New Roman"/>
          <w:bCs/>
          <w:sz w:val="22"/>
          <w:szCs w:val="22"/>
          <w:lang w:val="en-US" w:eastAsia="en-US"/>
        </w:rPr>
        <w:t>bernama</w:t>
      </w:r>
      <w:proofErr w:type="spellEnd"/>
      <w:r>
        <w:rPr>
          <w:rFonts w:ascii="Times New Roman" w:eastAsia="Calibri" w:hAnsi="Times New Roman" w:cs="Times New Roman"/>
          <w:bCs/>
          <w:sz w:val="22"/>
          <w:szCs w:val="22"/>
          <w:lang w:val="en-US" w:eastAsia="en-US"/>
        </w:rPr>
        <w:t xml:space="preserve"> Gardner. </w:t>
      </w:r>
      <w:proofErr w:type="spellStart"/>
      <w:r>
        <w:rPr>
          <w:rFonts w:ascii="Times New Roman" w:eastAsia="Calibri" w:hAnsi="Times New Roman" w:cs="Times New Roman"/>
          <w:bCs/>
          <w:sz w:val="22"/>
          <w:szCs w:val="22"/>
          <w:lang w:val="en-US" w:eastAsia="en-US"/>
        </w:rPr>
        <w:t>Teori</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dikembangkan</w:t>
      </w:r>
      <w:proofErr w:type="spellEnd"/>
      <w:r>
        <w:rPr>
          <w:rFonts w:ascii="Times New Roman" w:eastAsia="Calibri" w:hAnsi="Times New Roman" w:cs="Times New Roman"/>
          <w:bCs/>
          <w:sz w:val="22"/>
          <w:szCs w:val="22"/>
          <w:lang w:val="en-US" w:eastAsia="en-US"/>
        </w:rPr>
        <w:t xml:space="preserve"> oleh Gardn</w:t>
      </w:r>
      <w:r>
        <w:rPr>
          <w:rFonts w:ascii="Times New Roman" w:eastAsia="Calibri" w:hAnsi="Times New Roman" w:cs="Times New Roman"/>
          <w:bCs/>
          <w:sz w:val="22"/>
          <w:szCs w:val="22"/>
          <w:lang w:val="en-US" w:eastAsia="en-US"/>
        </w:rPr>
        <w:t xml:space="preserve">er </w:t>
      </w:r>
      <w:proofErr w:type="spellStart"/>
      <w:r>
        <w:rPr>
          <w:rFonts w:ascii="Times New Roman" w:eastAsia="Calibri" w:hAnsi="Times New Roman" w:cs="Times New Roman"/>
          <w:bCs/>
          <w:sz w:val="22"/>
          <w:szCs w:val="22"/>
          <w:lang w:val="en-US" w:eastAsia="en-US"/>
        </w:rPr>
        <w:t>tersebut</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membuktikan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bahwa</w:t>
      </w:r>
      <w:proofErr w:type="spellEnd"/>
      <w:r>
        <w:rPr>
          <w:rFonts w:ascii="Times New Roman" w:eastAsia="Calibri" w:hAnsi="Times New Roman" w:cs="Times New Roman"/>
          <w:bCs/>
          <w:sz w:val="22"/>
          <w:szCs w:val="22"/>
          <w:lang w:val="en-US" w:eastAsia="en-US"/>
        </w:rPr>
        <w:t xml:space="preserve"> orang </w:t>
      </w:r>
      <w:proofErr w:type="spellStart"/>
      <w:r>
        <w:rPr>
          <w:rFonts w:ascii="Times New Roman" w:eastAsia="Calibri" w:hAnsi="Times New Roman" w:cs="Times New Roman"/>
          <w:bCs/>
          <w:sz w:val="22"/>
          <w:szCs w:val="22"/>
          <w:lang w:val="en-US" w:eastAsia="en-US"/>
        </w:rPr>
        <w:t>memiliki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berbeda-beda</w:t>
      </w:r>
      <w:proofErr w:type="spellEnd"/>
      <w:r>
        <w:rPr>
          <w:rFonts w:ascii="Times New Roman" w:eastAsia="Calibri" w:hAnsi="Times New Roman" w:cs="Times New Roman"/>
          <w:bCs/>
          <w:sz w:val="22"/>
          <w:szCs w:val="22"/>
          <w:lang w:val="en-US" w:eastAsia="en-US"/>
        </w:rPr>
        <w:t xml:space="preserve">. Cara </w:t>
      </w:r>
      <w:proofErr w:type="spellStart"/>
      <w:r>
        <w:rPr>
          <w:rFonts w:ascii="Times New Roman" w:eastAsia="Calibri" w:hAnsi="Times New Roman" w:cs="Times New Roman"/>
          <w:bCs/>
          <w:sz w:val="22"/>
          <w:szCs w:val="22"/>
          <w:lang w:val="en-US" w:eastAsia="en-US"/>
        </w:rPr>
        <w:t>mengetahui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majemuk</w:t>
      </w:r>
      <w:proofErr w:type="spellEnd"/>
      <w:r>
        <w:rPr>
          <w:rFonts w:ascii="Times New Roman" w:eastAsia="Calibri" w:hAnsi="Times New Roman" w:cs="Times New Roman"/>
          <w:bCs/>
          <w:sz w:val="22"/>
          <w:szCs w:val="22"/>
          <w:lang w:val="en-US" w:eastAsia="en-US"/>
        </w:rPr>
        <w:t xml:space="preserve"> pada </w:t>
      </w:r>
      <w:proofErr w:type="spellStart"/>
      <w:r>
        <w:rPr>
          <w:rFonts w:ascii="Times New Roman" w:eastAsia="Calibri" w:hAnsi="Times New Roman" w:cs="Times New Roman"/>
          <w:bCs/>
          <w:sz w:val="22"/>
          <w:szCs w:val="22"/>
          <w:lang w:val="en-US" w:eastAsia="en-US"/>
        </w:rPr>
        <w:t>diri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seorang</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yaitu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dengan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mengisi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kuisioner</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berisikan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peryataan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tentang</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kinestetik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musik</w:t>
      </w:r>
      <w:proofErr w:type="spellEnd"/>
      <w:r>
        <w:rPr>
          <w:rFonts w:ascii="Times New Roman" w:eastAsia="Calibri" w:hAnsi="Times New Roman" w:cs="Times New Roman"/>
          <w:bCs/>
          <w:sz w:val="22"/>
          <w:szCs w:val="22"/>
          <w:lang w:val="en-US" w:eastAsia="en-US"/>
        </w:rPr>
        <w:t>, interpersonal, intrapersona</w:t>
      </w:r>
      <w:r>
        <w:rPr>
          <w:rFonts w:ascii="Times New Roman" w:eastAsia="Calibri" w:hAnsi="Times New Roman" w:cs="Times New Roman"/>
          <w:bCs/>
          <w:sz w:val="22"/>
          <w:szCs w:val="22"/>
          <w:lang w:val="en-US" w:eastAsia="en-US"/>
        </w:rPr>
        <w:t xml:space="preserve">l, </w:t>
      </w:r>
      <w:proofErr w:type="spellStart"/>
      <w:r>
        <w:rPr>
          <w:rFonts w:ascii="Times New Roman" w:eastAsia="Calibri" w:hAnsi="Times New Roman" w:cs="Times New Roman"/>
          <w:bCs/>
          <w:sz w:val="22"/>
          <w:szCs w:val="22"/>
          <w:lang w:val="en-US" w:eastAsia="en-US"/>
        </w:rPr>
        <w:t>linguistik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logika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spasial</w:t>
      </w:r>
      <w:proofErr w:type="spellEnd"/>
      <w:r>
        <w:rPr>
          <w:rFonts w:ascii="Times New Roman" w:eastAsia="Calibri" w:hAnsi="Times New Roman" w:cs="Times New Roman"/>
          <w:bCs/>
          <w:sz w:val="22"/>
          <w:szCs w:val="22"/>
          <w:lang w:val="en-US" w:eastAsia="en-US"/>
        </w:rPr>
        <w:t>, dan natural.</w:t>
      </w:r>
    </w:p>
    <w:p w14:paraId="49DEE9DF" w14:textId="77777777" w:rsidR="00A12A4C" w:rsidRDefault="002B4431" w:rsidP="00A12A4C">
      <w:pPr>
        <w:pStyle w:val="Normal1"/>
        <w:spacing w:line="276" w:lineRule="auto"/>
        <w:ind w:left="270" w:firstLine="450"/>
        <w:jc w:val="both"/>
        <w:rPr>
          <w:rFonts w:ascii="Times New Roman" w:eastAsia="Calibri" w:hAnsi="Times New Roman" w:cs="Times New Roman"/>
          <w:bCs/>
          <w:sz w:val="22"/>
          <w:szCs w:val="22"/>
          <w:lang w:val="en-US" w:eastAsia="en-US"/>
        </w:rPr>
      </w:pP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merupakan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potensi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diri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untuk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memproses</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informasi</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dari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lingkungan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sekitar</w:t>
      </w:r>
      <w:proofErr w:type="spellEnd"/>
      <w:r>
        <w:rPr>
          <w:rFonts w:ascii="Times New Roman" w:eastAsia="Calibri" w:hAnsi="Times New Roman" w:cs="Times New Roman"/>
          <w:bCs/>
          <w:sz w:val="22"/>
          <w:szCs w:val="22"/>
          <w:lang w:eastAsia="en-US"/>
        </w:rPr>
        <w:t xml:space="preserve"> agar </w:t>
      </w:r>
      <w:proofErr w:type="spellStart"/>
      <w:r>
        <w:rPr>
          <w:rFonts w:ascii="Times New Roman" w:eastAsia="Calibri" w:hAnsi="Times New Roman" w:cs="Times New Roman"/>
          <w:bCs/>
          <w:sz w:val="22"/>
          <w:szCs w:val="22"/>
          <w:lang w:eastAsia="en-US"/>
        </w:rPr>
        <w:t>digunakan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untuk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mengambil</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keputusan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Setiap</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majemuk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adalah</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gabungan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dari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beberapa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keterampilan</w:t>
      </w:r>
      <w:proofErr w:type="spellEnd"/>
      <w:r>
        <w:rPr>
          <w:rFonts w:ascii="Times New Roman" w:eastAsia="Calibri" w:hAnsi="Times New Roman" w:cs="Times New Roman"/>
          <w:bCs/>
          <w:sz w:val="22"/>
          <w:szCs w:val="22"/>
          <w:lang w:eastAsia="en-US"/>
        </w:rPr>
        <w:t>.</w:t>
      </w:r>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Keterampilan</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saling</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berkaitan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tersebut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merupakan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gabungan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antar</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saraf</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rumit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Secara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umum</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pendidikan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tujuan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mengupakayakan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hal-hal</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mampu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memenuhi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kebutuhan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diri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serta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mengembangkan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masyarakat</w:t>
      </w:r>
      <w:proofErr w:type="spellEnd"/>
      <w:r>
        <w:rPr>
          <w:rFonts w:ascii="Times New Roman" w:eastAsia="Calibri" w:hAnsi="Times New Roman" w:cs="Times New Roman"/>
          <w:bCs/>
          <w:sz w:val="22"/>
          <w:szCs w:val="22"/>
          <w:lang w:eastAsia="en-US"/>
        </w:rPr>
        <w:t xml:space="preserve"> </w:t>
      </w:r>
      <w:r w:rsidR="00A12A4C">
        <w:rPr>
          <w:rFonts w:ascii="Times New Roman" w:eastAsia="Calibri" w:hAnsi="Times New Roman" w:cs="Times New Roman"/>
          <w:bCs/>
          <w:sz w:val="22"/>
          <w:szCs w:val="22"/>
          <w:lang w:eastAsia="en-US"/>
        </w:rPr>
        <w:fldChar w:fldCharType="begin" w:fldLock="1"/>
      </w:r>
      <w:r w:rsidR="00A12A4C">
        <w:rPr>
          <w:rFonts w:ascii="Times New Roman" w:eastAsia="Calibri" w:hAnsi="Times New Roman" w:cs="Times New Roman"/>
          <w:bCs/>
          <w:sz w:val="22"/>
          <w:szCs w:val="22"/>
          <w:lang w:eastAsia="en-US"/>
        </w:rPr>
        <w:instrText>ADDIN CSL_CITATION {"citationItems":[{"id":"ITEM-1","itemData":{"DOI":"10.26877/mpp.v13i2.4913","ISSN":"1978-936X","abstract":"Burhān al-Dīn al-Nu’mān ibn Ibrōhīm al-Zarnūjī in his treatise entitled “Ta'līm al-Muta'allim Ṭorīq al-Ta'allum” informed that the academic achievement has six things dependency: ingenious acumen, fervent desire, resilience, sufficent sustenance, guidance of a teacher, and length of time. Based on this perspective, we was empirically tested students scientific literacy through correlational research. In particular, first, multiple intelligences was examined based on Multiple Intelligences Survey (MIS). Second, science learning motivation was explored used Science Motivation Questionnaire II (SMQ-II). Third, scientific literacy was tested that focused on competence domain and environmental content. The participants of the study were 128 students in Kabupaten Kudus choosen by random sampling technique. We used Pearson r to elaborate relation of scientific literacy with each type of multiple intelligences nor component of science learning motivation. It reveals that naturalistic intelligence and self-efficacy has strong correlation with scientific literacy. The findings suggest that it is important to facilitate students’ intelligence and motivations to guide them on achieving scientific literacy.","author":[{"dropping-particle":"","family":"Setiawan","given":"Adib Rifqi","non-dropping-particle":"","parse-names":false,"suffix":""}],"container-title":"Media Penelitian Pendidikan : Jurnal Penelitian dalam Bidang Pendidikan dan Pengajaran","id":"ITEM-1","issue":"2","issued":{"date-parts":[["2019"]]},"page":"126","title":"Literasi Saintifik Berdasarkan Kecerdasan Majemuk dan Motivasi Belajar","type":"article-journal","volume":"13"},"uris":["http://www.mendeley.com/documents/?uuid=ff6e7083-bd16-4ad4-b1b4-a59ac9109c93"]}],"mendeley":{"formattedCitation":"(Setiawan, 2019)","plainTextFormattedCitation":"(Setiawan, 2019)","previouslyFormattedCitation":"(Setiawan, 2019)"},"properties":{"noteIndex":0},"schema":"https://github.com/citation-style-language/schema/raw/master/csl-citation.json"}</w:instrText>
      </w:r>
      <w:r w:rsidR="00A12A4C">
        <w:rPr>
          <w:rFonts w:ascii="Times New Roman" w:eastAsia="Calibri" w:hAnsi="Times New Roman" w:cs="Times New Roman"/>
          <w:bCs/>
          <w:sz w:val="22"/>
          <w:szCs w:val="22"/>
          <w:lang w:eastAsia="en-US"/>
        </w:rPr>
        <w:fldChar w:fldCharType="separate"/>
      </w:r>
      <w:r w:rsidR="00A12A4C" w:rsidRPr="00703AE9">
        <w:rPr>
          <w:rFonts w:ascii="Times New Roman" w:eastAsia="Calibri" w:hAnsi="Times New Roman" w:cs="Times New Roman"/>
          <w:bCs/>
          <w:noProof/>
          <w:sz w:val="22"/>
          <w:szCs w:val="22"/>
          <w:lang w:eastAsia="en-US"/>
        </w:rPr>
        <w:t>(Setiawan, 2019)</w:t>
      </w:r>
      <w:r w:rsidR="00A12A4C">
        <w:rPr>
          <w:rFonts w:ascii="Times New Roman" w:eastAsia="Calibri" w:hAnsi="Times New Roman" w:cs="Times New Roman"/>
          <w:bCs/>
          <w:sz w:val="22"/>
          <w:szCs w:val="22"/>
          <w:lang w:eastAsia="en-US"/>
        </w:rPr>
        <w:fldChar w:fldCharType="end"/>
      </w:r>
      <w:r w:rsidR="00A12A4C">
        <w:rPr>
          <w:rFonts w:ascii="Times New Roman" w:eastAsia="Calibri" w:hAnsi="Times New Roman" w:cs="Times New Roman"/>
          <w:bCs/>
          <w:sz w:val="22"/>
          <w:szCs w:val="22"/>
          <w:lang w:eastAsia="en-US"/>
        </w:rPr>
        <w:t>.</w:t>
      </w:r>
    </w:p>
    <w:p w14:paraId="79C3D4C0" w14:textId="77777777" w:rsidR="00A12A4C" w:rsidRDefault="002B4431" w:rsidP="00A12A4C">
      <w:pPr>
        <w:pStyle w:val="Normal1"/>
        <w:spacing w:line="276" w:lineRule="auto"/>
        <w:ind w:left="270" w:firstLine="450"/>
        <w:jc w:val="both"/>
        <w:rPr>
          <w:rFonts w:ascii="Times New Roman" w:eastAsia="Calibri" w:hAnsi="Times New Roman" w:cs="Times New Roman"/>
          <w:bCs/>
          <w:sz w:val="22"/>
          <w:szCs w:val="22"/>
          <w:lang w:val="en-US" w:eastAsia="en-US"/>
        </w:rPr>
      </w:pP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PER</w:t>
      </w:r>
      <w:r>
        <w:rPr>
          <w:rFonts w:ascii="Times New Roman" w:eastAsia="Calibri" w:hAnsi="Times New Roman" w:cs="Times New Roman"/>
          <w:bCs/>
          <w:sz w:val="22"/>
          <w:szCs w:val="22"/>
          <w:lang w:eastAsia="en-US"/>
        </w:rPr>
        <w:t xml:space="preserve">SIDAS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angka</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berbeda-beda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Jenis</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majemuk</w:t>
      </w:r>
      <w:proofErr w:type="spellEnd"/>
      <w:r>
        <w:rPr>
          <w:rFonts w:ascii="Times New Roman" w:eastAsia="Calibri" w:hAnsi="Times New Roman" w:cs="Times New Roman"/>
          <w:bCs/>
          <w:sz w:val="22"/>
          <w:szCs w:val="22"/>
          <w:lang w:eastAsia="en-US"/>
        </w:rPr>
        <w:t xml:space="preserve"> yang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nilai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hampir</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sama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yaitu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kinestetik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musik</w:t>
      </w:r>
      <w:proofErr w:type="spellEnd"/>
      <w:r>
        <w:rPr>
          <w:rFonts w:ascii="Times New Roman" w:eastAsia="Calibri" w:hAnsi="Times New Roman" w:cs="Times New Roman"/>
          <w:bCs/>
          <w:sz w:val="22"/>
          <w:szCs w:val="22"/>
          <w:lang w:eastAsia="en-US"/>
        </w:rPr>
        <w:t xml:space="preserve">, interpersonal, </w:t>
      </w:r>
      <w:r>
        <w:rPr>
          <w:rFonts w:ascii="Times New Roman" w:eastAsia="Calibri" w:hAnsi="Times New Roman" w:cs="Times New Roman"/>
          <w:bCs/>
          <w:sz w:val="22"/>
          <w:szCs w:val="22"/>
          <w:lang w:eastAsia="en-US"/>
        </w:rPr>
        <w:lastRenderedPageBreak/>
        <w:t xml:space="preserve">intrapersonal, </w:t>
      </w:r>
      <w:proofErr w:type="spellStart"/>
      <w:r>
        <w:rPr>
          <w:rFonts w:ascii="Times New Roman" w:eastAsia="Calibri" w:hAnsi="Times New Roman" w:cs="Times New Roman"/>
          <w:bCs/>
          <w:sz w:val="22"/>
          <w:szCs w:val="22"/>
          <w:lang w:eastAsia="en-US"/>
        </w:rPr>
        <w:t>linguistik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spasial</w:t>
      </w:r>
      <w:proofErr w:type="spellEnd"/>
      <w:r>
        <w:rPr>
          <w:rFonts w:ascii="Times New Roman" w:eastAsia="Calibri" w:hAnsi="Times New Roman" w:cs="Times New Roman"/>
          <w:bCs/>
          <w:sz w:val="22"/>
          <w:szCs w:val="22"/>
          <w:lang w:eastAsia="en-US"/>
        </w:rPr>
        <w:t xml:space="preserve">, dan natural. Nilai </w:t>
      </w:r>
      <w:proofErr w:type="spellStart"/>
      <w:r>
        <w:rPr>
          <w:rFonts w:ascii="Times New Roman" w:eastAsia="Calibri" w:hAnsi="Times New Roman" w:cs="Times New Roman"/>
          <w:bCs/>
          <w:sz w:val="22"/>
          <w:szCs w:val="22"/>
          <w:lang w:eastAsia="en-US"/>
        </w:rPr>
        <w:t>tertinggi</w:t>
      </w:r>
      <w:proofErr w:type="spellEnd"/>
      <w:r>
        <w:rPr>
          <w:rFonts w:ascii="Times New Roman" w:eastAsia="Calibri" w:hAnsi="Times New Roman" w:cs="Times New Roman"/>
          <w:bCs/>
          <w:sz w:val="22"/>
          <w:szCs w:val="22"/>
          <w:lang w:eastAsia="en-US"/>
        </w:rPr>
        <w:t xml:space="preserve"> pada </w:t>
      </w:r>
      <w:proofErr w:type="spellStart"/>
      <w:r>
        <w:rPr>
          <w:rFonts w:ascii="Times New Roman" w:eastAsia="Calibri" w:hAnsi="Times New Roman" w:cs="Times New Roman"/>
          <w:bCs/>
          <w:sz w:val="22"/>
          <w:szCs w:val="22"/>
          <w:lang w:eastAsia="en-US"/>
        </w:rPr>
        <w:t>kecerdasan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majemuk</w:t>
      </w:r>
      <w:proofErr w:type="spellEnd"/>
      <w:r>
        <w:rPr>
          <w:rFonts w:ascii="Times New Roman" w:eastAsia="Calibri" w:hAnsi="Times New Roman" w:cs="Times New Roman"/>
          <w:bCs/>
          <w:sz w:val="22"/>
          <w:szCs w:val="22"/>
          <w:lang w:eastAsia="en-US"/>
        </w:rPr>
        <w:t xml:space="preserve"> interpersonal. </w:t>
      </w:r>
      <w:proofErr w:type="spellStart"/>
      <w:r>
        <w:rPr>
          <w:rFonts w:ascii="Times New Roman" w:eastAsia="Calibri" w:hAnsi="Times New Roman" w:cs="Times New Roman"/>
          <w:bCs/>
          <w:sz w:val="22"/>
          <w:szCs w:val="22"/>
          <w:lang w:eastAsia="en-US"/>
        </w:rPr>
        <w:t>Kece</w:t>
      </w:r>
      <w:r>
        <w:rPr>
          <w:rFonts w:ascii="Times New Roman" w:eastAsia="Calibri" w:hAnsi="Times New Roman" w:cs="Times New Roman"/>
          <w:bCs/>
          <w:sz w:val="22"/>
          <w:szCs w:val="22"/>
          <w:lang w:eastAsia="en-US"/>
        </w:rPr>
        <w:t>rdasan</w:t>
      </w:r>
      <w:proofErr w:type="spellEnd"/>
      <w:r>
        <w:rPr>
          <w:rFonts w:ascii="Times New Roman" w:eastAsia="Calibri" w:hAnsi="Times New Roman" w:cs="Times New Roman"/>
          <w:bCs/>
          <w:sz w:val="22"/>
          <w:szCs w:val="22"/>
          <w:lang w:eastAsia="en-US"/>
        </w:rPr>
        <w:t xml:space="preserve"> interpersonal </w:t>
      </w:r>
      <w:proofErr w:type="spellStart"/>
      <w:r>
        <w:rPr>
          <w:rFonts w:ascii="Times New Roman" w:eastAsia="Calibri" w:hAnsi="Times New Roman" w:cs="Times New Roman"/>
          <w:bCs/>
          <w:sz w:val="22"/>
          <w:szCs w:val="22"/>
          <w:lang w:eastAsia="en-US"/>
        </w:rPr>
        <w:t>memiliki</w:t>
      </w:r>
      <w:proofErr w:type="spellEnd"/>
      <w:r>
        <w:rPr>
          <w:rFonts w:ascii="Times New Roman" w:eastAsia="Calibri" w:hAnsi="Times New Roman" w:cs="Times New Roman"/>
          <w:bCs/>
          <w:sz w:val="22"/>
          <w:szCs w:val="22"/>
          <w:lang w:eastAsia="en-US"/>
        </w:rPr>
        <w:t xml:space="preserve"> arti </w:t>
      </w:r>
      <w:proofErr w:type="spellStart"/>
      <w:r>
        <w:rPr>
          <w:rFonts w:ascii="Times New Roman" w:eastAsia="Calibri" w:hAnsi="Times New Roman" w:cs="Times New Roman"/>
          <w:bCs/>
          <w:sz w:val="22"/>
          <w:szCs w:val="22"/>
          <w:lang w:eastAsia="en-US"/>
        </w:rPr>
        <w:t>yaitu</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kemampuan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untuk</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memahami</w:t>
      </w:r>
      <w:proofErr w:type="spellEnd"/>
      <w:r>
        <w:rPr>
          <w:rFonts w:ascii="Times New Roman" w:eastAsia="Calibri" w:hAnsi="Times New Roman" w:cs="Times New Roman"/>
          <w:bCs/>
          <w:sz w:val="22"/>
          <w:szCs w:val="22"/>
          <w:lang w:eastAsia="en-US"/>
        </w:rPr>
        <w:t xml:space="preserve"> dan </w:t>
      </w:r>
      <w:proofErr w:type="spellStart"/>
      <w:r>
        <w:rPr>
          <w:rFonts w:ascii="Times New Roman" w:eastAsia="Calibri" w:hAnsi="Times New Roman" w:cs="Times New Roman"/>
          <w:bCs/>
          <w:sz w:val="22"/>
          <w:szCs w:val="22"/>
          <w:lang w:eastAsia="en-US"/>
        </w:rPr>
        <w:t>berinteraksi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secara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efektif</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dengan</w:t>
      </w:r>
      <w:proofErr w:type="spellEnd"/>
      <w:r>
        <w:rPr>
          <w:rFonts w:ascii="Times New Roman" w:eastAsia="Calibri" w:hAnsi="Times New Roman" w:cs="Times New Roman"/>
          <w:bCs/>
          <w:sz w:val="22"/>
          <w:szCs w:val="22"/>
          <w:lang w:eastAsia="en-US"/>
        </w:rPr>
        <w:t xml:space="preserve"> orang lain. Hal </w:t>
      </w:r>
      <w:proofErr w:type="spellStart"/>
      <w:r>
        <w:rPr>
          <w:rFonts w:ascii="Times New Roman" w:eastAsia="Calibri" w:hAnsi="Times New Roman" w:cs="Times New Roman"/>
          <w:bCs/>
          <w:sz w:val="22"/>
          <w:szCs w:val="22"/>
          <w:lang w:eastAsia="en-US"/>
        </w:rPr>
        <w:t>tersebut</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sesuai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dengan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pengertian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perkembangan</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psikologis</w:t>
      </w:r>
      <w:proofErr w:type="spellEnd"/>
      <w:r>
        <w:rPr>
          <w:rFonts w:ascii="Times New Roman" w:eastAsia="Calibri" w:hAnsi="Times New Roman" w:cs="Times New Roman"/>
          <w:bCs/>
          <w:sz w:val="22"/>
          <w:szCs w:val="22"/>
          <w:lang w:eastAsia="en-US"/>
        </w:rPr>
        <w:t xml:space="preserve"> dan </w:t>
      </w:r>
      <w:proofErr w:type="spellStart"/>
      <w:r>
        <w:rPr>
          <w:rFonts w:ascii="Times New Roman" w:eastAsia="Calibri" w:hAnsi="Times New Roman" w:cs="Times New Roman"/>
          <w:bCs/>
          <w:sz w:val="22"/>
          <w:szCs w:val="22"/>
          <w:lang w:eastAsia="en-US"/>
        </w:rPr>
        <w:t>sosial</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remaja</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seperti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perubahan</w:t>
      </w:r>
      <w:proofErr w:type="spellEnd"/>
      <w:r>
        <w:rPr>
          <w:rFonts w:ascii="Times New Roman" w:eastAsia="Calibri" w:hAnsi="Times New Roman" w:cs="Times New Roman"/>
          <w:bCs/>
          <w:sz w:val="22"/>
          <w:szCs w:val="22"/>
          <w:lang w:eastAsia="en-US"/>
        </w:rPr>
        <w:t xml:space="preserve"> pada </w:t>
      </w:r>
      <w:proofErr w:type="spellStart"/>
      <w:r>
        <w:rPr>
          <w:rFonts w:ascii="Times New Roman" w:eastAsia="Calibri" w:hAnsi="Times New Roman" w:cs="Times New Roman"/>
          <w:bCs/>
          <w:sz w:val="22"/>
          <w:szCs w:val="22"/>
          <w:lang w:eastAsia="en-US"/>
        </w:rPr>
        <w:t>konsep</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diri</w:t>
      </w:r>
      <w:proofErr w:type="spellEnd"/>
      <w:r>
        <w:rPr>
          <w:rFonts w:ascii="Times New Roman" w:eastAsia="Calibri" w:hAnsi="Times New Roman" w:cs="Times New Roman"/>
          <w:bCs/>
          <w:sz w:val="22"/>
          <w:szCs w:val="22"/>
          <w:lang w:eastAsia="en-US"/>
        </w:rPr>
        <w:t xml:space="preserve">, </w:t>
      </w:r>
      <w:proofErr w:type="spellStart"/>
      <w:r>
        <w:rPr>
          <w:rFonts w:ascii="Times New Roman" w:eastAsia="Calibri" w:hAnsi="Times New Roman" w:cs="Times New Roman"/>
          <w:bCs/>
          <w:sz w:val="22"/>
          <w:szCs w:val="22"/>
          <w:lang w:eastAsia="en-US"/>
        </w:rPr>
        <w:t>konsep</w:t>
      </w:r>
      <w:proofErr w:type="spellEnd"/>
      <w:r>
        <w:rPr>
          <w:rFonts w:ascii="Times New Roman" w:eastAsia="Calibri" w:hAnsi="Times New Roman" w:cs="Times New Roman"/>
          <w:bCs/>
          <w:sz w:val="22"/>
          <w:szCs w:val="22"/>
          <w:lang w:eastAsia="en-US"/>
        </w:rPr>
        <w:t xml:space="preserve"> gender, dan </w:t>
      </w:r>
      <w:proofErr w:type="spellStart"/>
      <w:r>
        <w:rPr>
          <w:rFonts w:ascii="Times New Roman" w:eastAsia="Calibri" w:hAnsi="Times New Roman" w:cs="Times New Roman"/>
          <w:bCs/>
          <w:sz w:val="22"/>
          <w:szCs w:val="22"/>
          <w:lang w:eastAsia="en-US"/>
        </w:rPr>
        <w:t>hub</w:t>
      </w:r>
      <w:r>
        <w:rPr>
          <w:rFonts w:ascii="Times New Roman" w:eastAsia="Calibri" w:hAnsi="Times New Roman" w:cs="Times New Roman"/>
          <w:bCs/>
          <w:sz w:val="22"/>
          <w:szCs w:val="22"/>
          <w:lang w:eastAsia="en-US"/>
        </w:rPr>
        <w:t>ungan</w:t>
      </w:r>
      <w:proofErr w:type="spellEnd"/>
      <w:r>
        <w:rPr>
          <w:rFonts w:ascii="Times New Roman" w:eastAsia="Calibri" w:hAnsi="Times New Roman" w:cs="Times New Roman"/>
          <w:bCs/>
          <w:sz w:val="22"/>
          <w:szCs w:val="22"/>
          <w:lang w:eastAsia="en-US"/>
        </w:rPr>
        <w:t xml:space="preserve"> interpersonal </w:t>
      </w:r>
      <w:r w:rsidR="00A12A4C">
        <w:rPr>
          <w:rFonts w:ascii="Times New Roman" w:eastAsia="Calibri" w:hAnsi="Times New Roman" w:cs="Times New Roman"/>
          <w:bCs/>
          <w:sz w:val="22"/>
          <w:szCs w:val="22"/>
          <w:lang w:eastAsia="en-US"/>
        </w:rPr>
        <w:fldChar w:fldCharType="begin" w:fldLock="1"/>
      </w:r>
      <w:r w:rsidR="00A12A4C">
        <w:rPr>
          <w:rFonts w:ascii="Times New Roman" w:eastAsia="Calibri" w:hAnsi="Times New Roman" w:cs="Times New Roman"/>
          <w:bCs/>
          <w:sz w:val="22"/>
          <w:szCs w:val="22"/>
          <w:lang w:eastAsia="en-US"/>
        </w:rPr>
        <w:instrText>ADDIN CSL_CITATION {"citationItems":[{"id":"ITEM-1","itemData":{"DOI":"10.33373/kop.v4i1.1118","ISSN":"2442-4323","abstract":"Kecerdasan majemuk pertama kali diperkenalkan tahun 1983 oleh Howard Gardner di Harvard School of Education and Harvard Project Zero. Menurut Gardner, kecerdasan melebihi dari hanya sekedar IQ (Intelligence Quotient) karena IQ yang tinggi tanpa ada produktifitas bukan merupakan kecerdasan yang baik. Anak harus dinilai berdasarkan apa yang mereka dapat kerjakan bukan apa yang tidak dapat mereka kerjakan. Kecerdasan didefinisikan sebagai kemampuan untuk memecahkan masalah dan memiliki nilai lebih dalam sebuah kultur masyarakat. Kecerdasan mejemuk diartikan sebuah penilaian yang melihat secara deskriptif bagaimana individu menggunakan kecerdasannya untuk memecahkan masalah dan menghasilkan sesuatu. Delapan macam kecerdasan majemuk, yaitu: kecerdasan linguistik, kecerdasan logika matematika,kecerdasan kinestetik, kecerdasan musikal, kecerdasan visual spasial, kecerdasan interpersonal, kecerdasan intrapersonal,dan kecerdasan naturalistik. Adapun faktor-faktor yang mempengaruhi kecerdasan majemuk salah satu diantaranya adalah lingkungan rumah, dimana di dalam lingkungan rumah meliputi pola asuh orang tua. Kata Kunci: Multiple Intelligence, Pola Asuh","author":[{"dropping-particle":"","family":"Marpaung","given":"Junierissa","non-dropping-particle":"","parse-names":false,"suffix":""}],"container-title":"KOPASTA: Jurnal Program Studi Bimbingan Konseling","id":"ITEM-1","issue":"1","issued":{"date-parts":[["2017"]]},"page":"7-15","title":"Pengaruh Pola Asuh Terhadap Kecerdasan Majemuk Anak","type":"article-journal","volume":"4"},"uris":["http://www.mendeley.com/documents/?uuid=95290eb2-328b-4797-b448-6bd0530ef849"]}],"mendeley":{"formattedCitation":"(Marpaung, 2017)","plainTextFormattedCitation":"(Marpaung, 2017)","previouslyFormattedCitation":"(Marpaung, 2017)"},"properties":{"noteIndex":0},"schema":"https://github.com/citation-style-language/schema/raw/master/csl-citation.json"}</w:instrText>
      </w:r>
      <w:r w:rsidR="00A12A4C">
        <w:rPr>
          <w:rFonts w:ascii="Times New Roman" w:eastAsia="Calibri" w:hAnsi="Times New Roman" w:cs="Times New Roman"/>
          <w:bCs/>
          <w:sz w:val="22"/>
          <w:szCs w:val="22"/>
          <w:lang w:eastAsia="en-US"/>
        </w:rPr>
        <w:fldChar w:fldCharType="separate"/>
      </w:r>
      <w:r w:rsidR="00A12A4C" w:rsidRPr="00703AE9">
        <w:rPr>
          <w:rFonts w:ascii="Times New Roman" w:eastAsia="Calibri" w:hAnsi="Times New Roman" w:cs="Times New Roman"/>
          <w:bCs/>
          <w:noProof/>
          <w:sz w:val="22"/>
          <w:szCs w:val="22"/>
          <w:lang w:eastAsia="en-US"/>
        </w:rPr>
        <w:t>(Marpaung, 2017)</w:t>
      </w:r>
      <w:r w:rsidR="00A12A4C">
        <w:rPr>
          <w:rFonts w:ascii="Times New Roman" w:eastAsia="Calibri" w:hAnsi="Times New Roman" w:cs="Times New Roman"/>
          <w:bCs/>
          <w:sz w:val="22"/>
          <w:szCs w:val="22"/>
          <w:lang w:eastAsia="en-US"/>
        </w:rPr>
        <w:fldChar w:fldCharType="end"/>
      </w:r>
      <w:r w:rsidR="00A12A4C">
        <w:rPr>
          <w:rFonts w:ascii="Times New Roman" w:eastAsia="Calibri" w:hAnsi="Times New Roman" w:cs="Times New Roman"/>
          <w:bCs/>
          <w:sz w:val="22"/>
          <w:szCs w:val="22"/>
          <w:lang w:eastAsia="en-US"/>
        </w:rPr>
        <w:t>.</w:t>
      </w:r>
    </w:p>
    <w:p w14:paraId="1120B150" w14:textId="34CBE315" w:rsidR="00555DA3" w:rsidRDefault="002B4431">
      <w:pPr>
        <w:pStyle w:val="Normal1"/>
        <w:spacing w:line="276" w:lineRule="auto"/>
        <w:ind w:left="270" w:firstLine="450"/>
        <w:jc w:val="both"/>
        <w:rPr>
          <w:rFonts w:ascii="Times New Roman" w:eastAsia="Calibri" w:hAnsi="Times New Roman" w:cs="Times New Roman"/>
          <w:bCs/>
          <w:sz w:val="22"/>
          <w:szCs w:val="22"/>
          <w:lang w:val="en-US" w:eastAsia="en-US"/>
        </w:rPr>
      </w:pPr>
      <w:proofErr w:type="spellStart"/>
      <w:r>
        <w:rPr>
          <w:rFonts w:ascii="Times New Roman" w:eastAsia="Calibri" w:hAnsi="Times New Roman" w:cs="Times New Roman"/>
          <w:bCs/>
          <w:sz w:val="22"/>
          <w:szCs w:val="22"/>
          <w:lang w:val="en-US" w:eastAsia="en-US"/>
        </w:rPr>
        <w:t>Sedangkan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nilai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terendah</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dari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majemuk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PERSIDAS </w:t>
      </w:r>
      <w:proofErr w:type="spellStart"/>
      <w:r>
        <w:rPr>
          <w:rFonts w:ascii="Times New Roman" w:eastAsia="Calibri" w:hAnsi="Times New Roman" w:cs="Times New Roman"/>
          <w:bCs/>
          <w:sz w:val="22"/>
          <w:szCs w:val="22"/>
          <w:lang w:val="en-US" w:eastAsia="en-US"/>
        </w:rPr>
        <w:t>yaitu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logika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merupakan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kemampuan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untuk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menyelesaikan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operasi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matematika</w:t>
      </w:r>
      <w:proofErr w:type="spellEnd"/>
      <w:r>
        <w:rPr>
          <w:rFonts w:ascii="Times New Roman" w:eastAsia="Calibri" w:hAnsi="Times New Roman" w:cs="Times New Roman"/>
          <w:bCs/>
          <w:sz w:val="22"/>
          <w:szCs w:val="22"/>
          <w:lang w:val="en-US" w:eastAsia="en-US"/>
        </w:rPr>
        <w:t xml:space="preserve">. Salah </w:t>
      </w:r>
      <w:proofErr w:type="spellStart"/>
      <w:r>
        <w:rPr>
          <w:rFonts w:ascii="Times New Roman" w:eastAsia="Calibri" w:hAnsi="Times New Roman" w:cs="Times New Roman"/>
          <w:bCs/>
          <w:sz w:val="22"/>
          <w:szCs w:val="22"/>
          <w:lang w:val="en-US" w:eastAsia="en-US"/>
        </w:rPr>
        <w:t>satu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kegiatannya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yaitu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mampu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bekerja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dengan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angka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memecahkan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masalah</w:t>
      </w:r>
      <w:proofErr w:type="spellEnd"/>
      <w:r>
        <w:rPr>
          <w:rFonts w:ascii="Times New Roman" w:eastAsia="Calibri" w:hAnsi="Times New Roman" w:cs="Times New Roman"/>
          <w:bCs/>
          <w:sz w:val="22"/>
          <w:szCs w:val="22"/>
          <w:lang w:val="en-US" w:eastAsia="en-US"/>
        </w:rPr>
        <w:t xml:space="preserve">, dan </w:t>
      </w:r>
      <w:proofErr w:type="spellStart"/>
      <w:r>
        <w:rPr>
          <w:rFonts w:ascii="Times New Roman" w:eastAsia="Calibri" w:hAnsi="Times New Roman" w:cs="Times New Roman"/>
          <w:bCs/>
          <w:sz w:val="22"/>
          <w:szCs w:val="22"/>
          <w:lang w:val="en-US" w:eastAsia="en-US"/>
        </w:rPr>
        <w:t>memahami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cara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kerja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sesuatu</w:t>
      </w:r>
      <w:proofErr w:type="spellEnd"/>
      <w:r>
        <w:rPr>
          <w:rFonts w:ascii="Times New Roman" w:eastAsia="Calibri" w:hAnsi="Times New Roman" w:cs="Times New Roman"/>
          <w:bCs/>
          <w:sz w:val="22"/>
          <w:szCs w:val="22"/>
          <w:lang w:val="en-US" w:eastAsia="en-US"/>
        </w:rPr>
        <w:t xml:space="preserve"> </w:t>
      </w:r>
      <w:r w:rsidR="00A12A4C">
        <w:rPr>
          <w:rFonts w:ascii="Times New Roman" w:eastAsia="Calibri" w:hAnsi="Times New Roman" w:cs="Times New Roman"/>
          <w:bCs/>
          <w:sz w:val="22"/>
          <w:szCs w:val="22"/>
          <w:lang w:eastAsia="en-US"/>
        </w:rPr>
        <w:fldChar w:fldCharType="begin" w:fldLock="1"/>
      </w:r>
      <w:r w:rsidR="00A12A4C">
        <w:rPr>
          <w:rFonts w:ascii="Times New Roman" w:eastAsia="Calibri" w:hAnsi="Times New Roman" w:cs="Times New Roman"/>
          <w:bCs/>
          <w:sz w:val="22"/>
          <w:szCs w:val="22"/>
          <w:lang w:eastAsia="en-US"/>
        </w:rPr>
        <w:instrText>ADDIN CSL_CITATION {"citationItems":[{"id":"ITEM-1","itemData":{"DOI":"10.33373/kop.v4i1.1118","ISSN":"2442-4323","abstract":"Kecerdasan majemuk pertama kali diperkenalkan tahun 1983 oleh Howard Gardner di Harvard School of Education and Harvard Project Zero. Menurut Gardner, kecerdasan melebihi dari hanya sekedar IQ (Intelligence Quotient) karena IQ yang tinggi tanpa ada produktifitas bukan merupakan kecerdasan yang baik. Anak harus dinilai berdasarkan apa yang mereka dapat kerjakan bukan apa yang tidak dapat mereka kerjakan. Kecerdasan didefinisikan sebagai kemampuan untuk memecahkan masalah dan memiliki nilai lebih dalam sebuah kultur masyarakat. Kecerdasan mejemuk diartikan sebuah penilaian yang melihat secara deskriptif bagaimana individu menggunakan kecerdasannya untuk memecahkan masalah dan menghasilkan sesuatu. Delapan macam kecerdasan majemuk, yaitu: kecerdasan linguistik, kecerdasan logika matematika,kecerdasan kinestetik, kecerdasan musikal, kecerdasan visual spasial, kecerdasan interpersonal, kecerdasan intrapersonal,dan kecerdasan naturalistik. Adapun faktor-faktor yang mempengaruhi kecerdasan majemuk salah satu diantaranya adalah lingkungan rumah, dimana di dalam lingkungan rumah meliputi pola asuh orang tua. Kata Kunci: Multiple Intelligence, Pola Asuh","author":[{"dropping-particle":"","family":"Marpaung","given":"Junierissa","non-dropping-particle":"","parse-names":false,"suffix":""}],"container-title":"KOPASTA: Jurnal Program Studi Bimbingan Konseling","id":"ITEM-1","issue":"1","issued":{"date-parts":[["2017"]]},"page":"7-15","title":"Pengaruh Pola Asuh Terhadap Kecerdasan Majemuk Anak","type":"article-journal","volume":"4"},"uris":["http://www.mendeley.com/documents/?uuid=95290eb2-328b-4797-b448-6bd0530ef849"]}],"mendeley":{"formattedCitation":"(Marpaung, 2017)","plainTextFormattedCitation":"(Marpaung, 2017)","previouslyFormattedCitation":"(Marpaung, 2017)"},"properties":{"noteIndex":0},"schema":"https://github.com/citation-style-language/schema/raw/master/csl-citation.json"}</w:instrText>
      </w:r>
      <w:r w:rsidR="00A12A4C">
        <w:rPr>
          <w:rFonts w:ascii="Times New Roman" w:eastAsia="Calibri" w:hAnsi="Times New Roman" w:cs="Times New Roman"/>
          <w:bCs/>
          <w:sz w:val="22"/>
          <w:szCs w:val="22"/>
          <w:lang w:eastAsia="en-US"/>
        </w:rPr>
        <w:fldChar w:fldCharType="separate"/>
      </w:r>
      <w:r w:rsidR="00A12A4C" w:rsidRPr="00703AE9">
        <w:rPr>
          <w:rFonts w:ascii="Times New Roman" w:eastAsia="Calibri" w:hAnsi="Times New Roman" w:cs="Times New Roman"/>
          <w:bCs/>
          <w:noProof/>
          <w:sz w:val="22"/>
          <w:szCs w:val="22"/>
          <w:lang w:eastAsia="en-US"/>
        </w:rPr>
        <w:t>(Marpaung, 2017)</w:t>
      </w:r>
      <w:r w:rsidR="00A12A4C">
        <w:rPr>
          <w:rFonts w:ascii="Times New Roman" w:eastAsia="Calibri" w:hAnsi="Times New Roman" w:cs="Times New Roman"/>
          <w:bCs/>
          <w:sz w:val="22"/>
          <w:szCs w:val="22"/>
          <w:lang w:eastAsia="en-US"/>
        </w:rPr>
        <w:fldChar w:fldCharType="end"/>
      </w:r>
      <w:r w:rsidR="00A12A4C">
        <w:rPr>
          <w:rFonts w:ascii="Times New Roman" w:eastAsia="Calibri" w:hAnsi="Times New Roman" w:cs="Times New Roman"/>
          <w:bCs/>
          <w:sz w:val="22"/>
          <w:szCs w:val="22"/>
          <w:lang w:eastAsia="en-US"/>
        </w:rPr>
        <w:t>.</w:t>
      </w:r>
      <w:r w:rsidR="00A12A4C">
        <w:rPr>
          <w:rFonts w:ascii="Times New Roman" w:eastAsia="Calibri" w:hAnsi="Times New Roman" w:cs="Times New Roman"/>
          <w:bCs/>
          <w:sz w:val="22"/>
          <w:szCs w:val="22"/>
          <w:lang w:eastAsia="en-US"/>
        </w:rPr>
        <w:t xml:space="preserve"> </w:t>
      </w:r>
      <w:proofErr w:type="spellStart"/>
      <w:r w:rsidR="00A12A4C">
        <w:rPr>
          <w:rFonts w:ascii="Times New Roman" w:eastAsia="Calibri" w:hAnsi="Times New Roman" w:cs="Times New Roman"/>
          <w:bCs/>
          <w:sz w:val="22"/>
          <w:szCs w:val="22"/>
          <w:lang w:val="en-US" w:eastAsia="en-US"/>
        </w:rPr>
        <w:t>Wa</w:t>
      </w:r>
      <w:r>
        <w:rPr>
          <w:rFonts w:ascii="Times New Roman" w:eastAsia="Calibri" w:hAnsi="Times New Roman" w:cs="Times New Roman"/>
          <w:bCs/>
          <w:sz w:val="22"/>
          <w:szCs w:val="22"/>
          <w:lang w:val="en-US" w:eastAsia="en-US"/>
        </w:rPr>
        <w:t>laupun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memiliki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skor</w:t>
      </w:r>
      <w:proofErr w:type="spellEnd"/>
      <w:r>
        <w:rPr>
          <w:rFonts w:ascii="Times New Roman" w:eastAsia="Calibri" w:hAnsi="Times New Roman" w:cs="Times New Roman"/>
          <w:bCs/>
          <w:sz w:val="22"/>
          <w:szCs w:val="22"/>
          <w:lang w:val="en-US" w:eastAsia="en-US"/>
        </w:rPr>
        <w:t xml:space="preserve"> paling </w:t>
      </w:r>
      <w:proofErr w:type="spellStart"/>
      <w:r>
        <w:rPr>
          <w:rFonts w:ascii="Times New Roman" w:eastAsia="Calibri" w:hAnsi="Times New Roman" w:cs="Times New Roman"/>
          <w:bCs/>
          <w:sz w:val="22"/>
          <w:szCs w:val="22"/>
          <w:lang w:val="en-US" w:eastAsia="en-US"/>
        </w:rPr>
        <w:t>rendah</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bukan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berarti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PERSIDAS </w:t>
      </w:r>
      <w:proofErr w:type="spellStart"/>
      <w:r>
        <w:rPr>
          <w:rFonts w:ascii="Times New Roman" w:eastAsia="Calibri" w:hAnsi="Times New Roman" w:cs="Times New Roman"/>
          <w:bCs/>
          <w:sz w:val="22"/>
          <w:szCs w:val="22"/>
          <w:lang w:val="en-US" w:eastAsia="en-US"/>
        </w:rPr>
        <w:t>tidak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mampu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menyelesaikan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masalah</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berkaitan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dengan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angka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PERSIDAS </w:t>
      </w:r>
      <w:proofErr w:type="spellStart"/>
      <w:r>
        <w:rPr>
          <w:rFonts w:ascii="Times New Roman" w:eastAsia="Calibri" w:hAnsi="Times New Roman" w:cs="Times New Roman"/>
          <w:bCs/>
          <w:sz w:val="22"/>
          <w:szCs w:val="22"/>
          <w:lang w:val="en-US" w:eastAsia="en-US"/>
        </w:rPr>
        <w:t>mampu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meme</w:t>
      </w:r>
      <w:r>
        <w:rPr>
          <w:rFonts w:ascii="Times New Roman" w:eastAsia="Calibri" w:hAnsi="Times New Roman" w:cs="Times New Roman"/>
          <w:bCs/>
          <w:sz w:val="22"/>
          <w:szCs w:val="22"/>
          <w:lang w:val="en-US" w:eastAsia="en-US"/>
        </w:rPr>
        <w:t>cahkan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masalah</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berkaitan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dengan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angka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namun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hanya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sidikit</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memiliki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minat</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tersebut</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Contoh</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dari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yang </w:t>
      </w:r>
      <w:proofErr w:type="spellStart"/>
      <w:r>
        <w:rPr>
          <w:rFonts w:ascii="Times New Roman" w:eastAsia="Calibri" w:hAnsi="Times New Roman" w:cs="Times New Roman"/>
          <w:bCs/>
          <w:sz w:val="22"/>
          <w:szCs w:val="22"/>
          <w:lang w:val="en-US" w:eastAsia="en-US"/>
        </w:rPr>
        <w:t>memiliki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kecerdasan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majemuk</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logika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yaitu</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r>
        <w:rPr>
          <w:rFonts w:ascii="Times New Roman" w:eastAsia="Calibri" w:hAnsi="Times New Roman" w:cs="Times New Roman"/>
          <w:bCs/>
          <w:sz w:val="22"/>
          <w:szCs w:val="22"/>
          <w:lang w:val="en-US" w:eastAsia="en-US"/>
        </w:rPr>
        <w:t xml:space="preserve"> yang sangat </w:t>
      </w:r>
      <w:proofErr w:type="spellStart"/>
      <w:r>
        <w:rPr>
          <w:rFonts w:ascii="Times New Roman" w:eastAsia="Calibri" w:hAnsi="Times New Roman" w:cs="Times New Roman"/>
          <w:bCs/>
          <w:sz w:val="22"/>
          <w:szCs w:val="22"/>
          <w:lang w:val="en-US" w:eastAsia="en-US"/>
        </w:rPr>
        <w:t>logis</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matematis</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cara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berpikirnya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dengan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alasan</w:t>
      </w:r>
      <w:proofErr w:type="spellEnd"/>
      <w:r>
        <w:rPr>
          <w:rFonts w:ascii="Times New Roman" w:eastAsia="Calibri" w:hAnsi="Times New Roman" w:cs="Times New Roman"/>
          <w:bCs/>
          <w:sz w:val="22"/>
          <w:szCs w:val="22"/>
          <w:lang w:val="en-US" w:eastAsia="en-US"/>
        </w:rPr>
        <w:t xml:space="preserve"> dan </w:t>
      </w:r>
      <w:proofErr w:type="spellStart"/>
      <w:r>
        <w:rPr>
          <w:rFonts w:ascii="Times New Roman" w:eastAsia="Calibri" w:hAnsi="Times New Roman" w:cs="Times New Roman"/>
          <w:bCs/>
          <w:sz w:val="22"/>
          <w:szCs w:val="22"/>
          <w:lang w:val="en-US" w:eastAsia="en-US"/>
        </w:rPr>
        <w:t>penalaran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menyuk</w:t>
      </w:r>
      <w:r>
        <w:rPr>
          <w:rFonts w:ascii="Times New Roman" w:eastAsia="Calibri" w:hAnsi="Times New Roman" w:cs="Times New Roman"/>
          <w:bCs/>
          <w:sz w:val="22"/>
          <w:szCs w:val="22"/>
          <w:lang w:val="en-US" w:eastAsia="en-US"/>
        </w:rPr>
        <w:t>ai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eksperimen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pertanyaan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pemecahan</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masalah</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teka</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teki</w:t>
      </w:r>
      <w:proofErr w:type="spellEnd"/>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logis</w:t>
      </w:r>
      <w:proofErr w:type="spellEnd"/>
      <w:r>
        <w:rPr>
          <w:rFonts w:ascii="Times New Roman" w:eastAsia="Calibri" w:hAnsi="Times New Roman" w:cs="Times New Roman"/>
          <w:bCs/>
          <w:sz w:val="22"/>
          <w:szCs w:val="22"/>
          <w:lang w:val="en-US" w:eastAsia="en-US"/>
        </w:rPr>
        <w:t xml:space="preserve">, dan </w:t>
      </w:r>
      <w:proofErr w:type="spellStart"/>
      <w:r>
        <w:rPr>
          <w:rFonts w:ascii="Times New Roman" w:eastAsia="Calibri" w:hAnsi="Times New Roman" w:cs="Times New Roman"/>
          <w:bCs/>
          <w:sz w:val="22"/>
          <w:szCs w:val="22"/>
          <w:lang w:val="en-US" w:eastAsia="en-US"/>
        </w:rPr>
        <w:t>berhitung</w:t>
      </w:r>
      <w:proofErr w:type="spellEnd"/>
      <w:r>
        <w:rPr>
          <w:rFonts w:ascii="Times New Roman" w:eastAsia="Calibri" w:hAnsi="Times New Roman" w:cs="Times New Roman"/>
          <w:bCs/>
          <w:sz w:val="22"/>
          <w:szCs w:val="22"/>
          <w:lang w:val="en-US" w:eastAsia="en-US"/>
        </w:rPr>
        <w:t xml:space="preserve"> </w:t>
      </w:r>
      <w:r w:rsidR="00A12A4C">
        <w:rPr>
          <w:rFonts w:ascii="Times New Roman" w:eastAsia="Calibri" w:hAnsi="Times New Roman" w:cs="Times New Roman"/>
          <w:bCs/>
          <w:sz w:val="22"/>
          <w:szCs w:val="22"/>
          <w:lang w:val="en-US" w:eastAsia="en-US"/>
        </w:rPr>
        <w:fldChar w:fldCharType="begin" w:fldLock="1"/>
      </w:r>
      <w:r w:rsidR="00A12A4C">
        <w:rPr>
          <w:rFonts w:ascii="Times New Roman" w:eastAsia="Calibri" w:hAnsi="Times New Roman" w:cs="Times New Roman"/>
          <w:bCs/>
          <w:sz w:val="22"/>
          <w:szCs w:val="22"/>
          <w:lang w:val="en-US" w:eastAsia="en-US"/>
        </w:rPr>
        <w:instrText>ADDIN CSL_CITATION {"citationItems":[{"id":"ITEM-1","itemData":{"abstract":"Abstrak—Mata pelajaran matematika perlu diberikan kepada semua peserta didik mulai dari sekolah dasar, untuk membekali peserta didik dengan kemampuan berpikir logis, analitis, sistematis, kritis, inovatif dan kreatif, serta kemampuan bekerjasama. Salah satu langkah penting untuk mencapai keberhasilan dalam proses pembelajaran matematika adalah dengan mempersiapkan terlebih dahulu perangkat pembelajaran yangakandigunakan. Persiapan itu dilakukan oleh guru dengan membuat perencanaan, menyusun langkah/skenario pembelajaran dan mempersiapakan alat, media dan penilaian yang dibutuhkan untuk menunjang proses pembelajaran yang akan dilaksanakan. Selain itu diperlukan suatu perangkat pembelajaran yang mengakomodasi setiap potensi yang dimiliki oleh siswa. Salah satu potensi tersebut adalah potensi kecerdasan majemuk. Kecerdasan majemuk merupakan potensi biopsikologis atau kapasitas yang berhubungan dengan delapan area kecerdasan.Delapan area dari kecerdasan tersebut berhubungan dengan kemampuan individu secara linguistik, matematik, spasial, kinestetik, musik, interpersonal, intrapersonal, dan naturalis.","author":[{"dropping-particle":"","family":"Sunendar","given":"Aep","non-dropping-particle":"","parse-names":false,"suffix":""}],"container-title":"Jurnal THEOREMS: The Original Research of Mathematics","id":"ITEM-1","issue":"2","issued":{"date-parts":[["2017"]]},"page":"1-12","title":"Perangkat Pembelajaran Matematika Berbasis Teori Kecerdasan Majemuk Apa dan Bagaimana Mengembangkannya","type":"article-journal","volume":"1"},"uris":["http://www.mendeley.com/documents/?uuid=9607e81e-78ac-4e50-aef7-fa14c54c6d52"]}],"mendeley":{"formattedCitation":"(Sunendar, 2017)","plainTextFormattedCitation":"(Sunendar, 2017)","previouslyFormattedCitation":"(Sunendar, 2017)"},"properties":{"noteIndex":0},"schema":"https://github.com/citation-style-language/schema/raw/master/csl-citation.json"}</w:instrText>
      </w:r>
      <w:r w:rsidR="00A12A4C">
        <w:rPr>
          <w:rFonts w:ascii="Times New Roman" w:eastAsia="Calibri" w:hAnsi="Times New Roman" w:cs="Times New Roman"/>
          <w:bCs/>
          <w:sz w:val="22"/>
          <w:szCs w:val="22"/>
          <w:lang w:val="en-US" w:eastAsia="en-US"/>
        </w:rPr>
        <w:fldChar w:fldCharType="separate"/>
      </w:r>
      <w:r w:rsidR="00A12A4C" w:rsidRPr="00703AE9">
        <w:rPr>
          <w:rFonts w:ascii="Times New Roman" w:eastAsia="Calibri" w:hAnsi="Times New Roman" w:cs="Times New Roman"/>
          <w:bCs/>
          <w:noProof/>
          <w:sz w:val="22"/>
          <w:szCs w:val="22"/>
          <w:lang w:val="en-US" w:eastAsia="en-US"/>
        </w:rPr>
        <w:t>(Sunendar, 2017)</w:t>
      </w:r>
      <w:r w:rsidR="00A12A4C">
        <w:rPr>
          <w:rFonts w:ascii="Times New Roman" w:eastAsia="Calibri" w:hAnsi="Times New Roman" w:cs="Times New Roman"/>
          <w:bCs/>
          <w:sz w:val="22"/>
          <w:szCs w:val="22"/>
          <w:lang w:val="en-US" w:eastAsia="en-US"/>
        </w:rPr>
        <w:fldChar w:fldCharType="end"/>
      </w:r>
      <w:r w:rsidR="00A12A4C">
        <w:rPr>
          <w:rFonts w:ascii="Times New Roman" w:eastAsia="Calibri" w:hAnsi="Times New Roman" w:cs="Times New Roman"/>
          <w:bCs/>
          <w:sz w:val="22"/>
          <w:szCs w:val="22"/>
          <w:lang w:val="en-US" w:eastAsia="en-US"/>
        </w:rPr>
        <w:t xml:space="preserve">. </w:t>
      </w:r>
    </w:p>
    <w:p w14:paraId="0CD3799E" w14:textId="77777777" w:rsidR="00A12A4C" w:rsidRDefault="00A12A4C">
      <w:pPr>
        <w:pStyle w:val="Normal1"/>
        <w:spacing w:line="276" w:lineRule="auto"/>
        <w:ind w:left="270" w:firstLine="450"/>
        <w:jc w:val="both"/>
        <w:rPr>
          <w:rFonts w:ascii="Times New Roman" w:eastAsia="Calibri" w:hAnsi="Times New Roman" w:cs="Times New Roman"/>
          <w:bCs/>
          <w:sz w:val="22"/>
          <w:szCs w:val="22"/>
          <w:lang w:val="en-US" w:eastAsia="en-US"/>
        </w:rPr>
      </w:pPr>
    </w:p>
    <w:p w14:paraId="2E3F0E19" w14:textId="77777777" w:rsidR="00555DA3" w:rsidRDefault="002B4431" w:rsidP="00CC10C6">
      <w:pPr>
        <w:pStyle w:val="Normal1"/>
        <w:spacing w:line="276" w:lineRule="auto"/>
        <w:ind w:left="270" w:firstLine="14"/>
        <w:jc w:val="both"/>
      </w:pPr>
      <w:r>
        <w:rPr>
          <w:noProof/>
        </w:rPr>
        <w:drawing>
          <wp:inline distT="0" distB="0" distL="114300" distR="114300" wp14:anchorId="1F0E147D" wp14:editId="094BA925">
            <wp:extent cx="5359400" cy="2508250"/>
            <wp:effectExtent l="0" t="0" r="1270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0CAC39" w14:textId="77777777" w:rsidR="00555DA3" w:rsidRDefault="002B4431">
      <w:pPr>
        <w:pStyle w:val="BodyText"/>
        <w:spacing w:line="360" w:lineRule="auto"/>
        <w:jc w:val="center"/>
        <w:rPr>
          <w:rFonts w:ascii="Times New Roman" w:hAnsi="Times New Roman" w:cs="Times New Roman"/>
          <w:bCs/>
        </w:rPr>
      </w:pPr>
      <w:r>
        <w:rPr>
          <w:rFonts w:ascii="Times New Roman" w:hAnsi="Times New Roman" w:cs="Times New Roman"/>
          <w:bCs/>
        </w:rPr>
        <w:t xml:space="preserve">Gambar 2 </w:t>
      </w:r>
      <w:proofErr w:type="spellStart"/>
      <w:r>
        <w:rPr>
          <w:rFonts w:ascii="Times New Roman" w:hAnsi="Times New Roman" w:cs="Times New Roman"/>
          <w:bCs/>
        </w:rPr>
        <w:t>Grafik</w:t>
      </w:r>
      <w:proofErr w:type="spellEnd"/>
      <w:r>
        <w:rPr>
          <w:rFonts w:ascii="Times New Roman" w:hAnsi="Times New Roman" w:cs="Times New Roman"/>
          <w:bCs/>
        </w:rPr>
        <w:t xml:space="preserve"> </w:t>
      </w:r>
      <w:proofErr w:type="spellStart"/>
      <w:r>
        <w:rPr>
          <w:rFonts w:ascii="Times New Roman" w:hAnsi="Times New Roman" w:cs="Times New Roman"/>
          <w:bCs/>
        </w:rPr>
        <w:t>Kecerdasan</w:t>
      </w:r>
      <w:proofErr w:type="spellEnd"/>
      <w:r>
        <w:rPr>
          <w:rFonts w:ascii="Times New Roman" w:hAnsi="Times New Roman" w:cs="Times New Roman"/>
          <w:bCs/>
        </w:rPr>
        <w:t xml:space="preserve"> </w:t>
      </w:r>
      <w:proofErr w:type="spellStart"/>
      <w:r>
        <w:rPr>
          <w:rFonts w:ascii="Times New Roman" w:hAnsi="Times New Roman" w:cs="Times New Roman"/>
          <w:bCs/>
        </w:rPr>
        <w:t>Majemuk</w:t>
      </w:r>
      <w:proofErr w:type="spellEnd"/>
    </w:p>
    <w:p w14:paraId="3537EA10" w14:textId="77777777" w:rsidR="00555DA3" w:rsidRDefault="002B4431">
      <w:pPr>
        <w:pStyle w:val="Normal1"/>
        <w:numPr>
          <w:ilvl w:val="0"/>
          <w:numId w:val="3"/>
        </w:numPr>
        <w:spacing w:line="276" w:lineRule="auto"/>
        <w:ind w:left="270" w:hanging="270"/>
        <w:jc w:val="both"/>
        <w:rPr>
          <w:rFonts w:ascii="Times New Roman" w:eastAsia="Calibri" w:hAnsi="Times New Roman" w:cs="Times New Roman"/>
          <w:bCs/>
          <w:sz w:val="22"/>
          <w:szCs w:val="22"/>
          <w:lang w:val="en-US" w:eastAsia="en-US"/>
        </w:rPr>
      </w:pPr>
      <w:r>
        <w:rPr>
          <w:rFonts w:ascii="Times New Roman" w:eastAsia="Calibri" w:hAnsi="Times New Roman" w:cs="Times New Roman"/>
          <w:bCs/>
          <w:i/>
          <w:sz w:val="22"/>
          <w:szCs w:val="22"/>
          <w:lang w:val="en-US" w:eastAsia="en-US"/>
        </w:rPr>
        <w:t>Pediatric Symptom Checklist</w:t>
      </w:r>
      <w:r>
        <w:rPr>
          <w:rFonts w:ascii="Times New Roman" w:eastAsia="Calibri" w:hAnsi="Times New Roman" w:cs="Times New Roman"/>
          <w:bCs/>
          <w:sz w:val="22"/>
          <w:szCs w:val="22"/>
          <w:lang w:val="en-US" w:eastAsia="en-US"/>
        </w:rPr>
        <w:t xml:space="preserve"> </w:t>
      </w:r>
      <w:proofErr w:type="spellStart"/>
      <w:r>
        <w:rPr>
          <w:rFonts w:ascii="Times New Roman" w:eastAsia="Calibri" w:hAnsi="Times New Roman" w:cs="Times New Roman"/>
          <w:bCs/>
          <w:sz w:val="22"/>
          <w:szCs w:val="22"/>
          <w:lang w:val="en-US" w:eastAsia="en-US"/>
        </w:rPr>
        <w:t>remaja</w:t>
      </w:r>
      <w:proofErr w:type="spellEnd"/>
    </w:p>
    <w:p w14:paraId="1A7AA074" w14:textId="77777777" w:rsidR="00A12A4C" w:rsidRDefault="002B4431" w:rsidP="00A12A4C">
      <w:pPr>
        <w:pStyle w:val="Normal1"/>
        <w:spacing w:line="276" w:lineRule="auto"/>
        <w:ind w:left="270" w:firstLine="450"/>
        <w:jc w:val="both"/>
        <w:rPr>
          <w:rFonts w:ascii="Times New Roman" w:eastAsia="Calibri" w:hAnsi="Times New Roman" w:cs="Times New Roman"/>
          <w:sz w:val="22"/>
          <w:szCs w:val="22"/>
          <w:lang w:eastAsia="en-US"/>
        </w:rPr>
      </w:pPr>
      <w:proofErr w:type="spellStart"/>
      <w:r>
        <w:rPr>
          <w:rFonts w:ascii="Times New Roman" w:eastAsia="Calibri" w:hAnsi="Times New Roman" w:cs="Times New Roman"/>
          <w:i/>
          <w:sz w:val="22"/>
          <w:szCs w:val="22"/>
          <w:lang w:eastAsia="en-US"/>
        </w:rPr>
        <w:t>Pediatric</w:t>
      </w:r>
      <w:proofErr w:type="spellEnd"/>
      <w:r>
        <w:rPr>
          <w:rFonts w:ascii="Times New Roman" w:eastAsia="Calibri" w:hAnsi="Times New Roman" w:cs="Times New Roman"/>
          <w:i/>
          <w:sz w:val="22"/>
          <w:szCs w:val="22"/>
          <w:lang w:eastAsia="en-US"/>
        </w:rPr>
        <w:t xml:space="preserve"> Sym</w:t>
      </w:r>
      <w:r w:rsidR="00E6255B">
        <w:rPr>
          <w:rFonts w:ascii="Times New Roman" w:eastAsia="Calibri" w:hAnsi="Times New Roman" w:cs="Times New Roman"/>
          <w:i/>
          <w:sz w:val="22"/>
          <w:szCs w:val="22"/>
          <w:lang w:eastAsia="en-US"/>
        </w:rPr>
        <w:t>p</w:t>
      </w:r>
      <w:r>
        <w:rPr>
          <w:rFonts w:ascii="Times New Roman" w:eastAsia="Calibri" w:hAnsi="Times New Roman" w:cs="Times New Roman"/>
          <w:i/>
          <w:sz w:val="22"/>
          <w:szCs w:val="22"/>
          <w:lang w:eastAsia="en-US"/>
        </w:rPr>
        <w:t>tom Checklist</w:t>
      </w:r>
      <w:r>
        <w:rPr>
          <w:rFonts w:ascii="Times New Roman" w:eastAsia="Calibri" w:hAnsi="Times New Roman" w:cs="Times New Roman"/>
          <w:sz w:val="22"/>
          <w:szCs w:val="22"/>
          <w:lang w:eastAsia="en-US"/>
        </w:rPr>
        <w:t xml:space="preserve"> (PSC) </w:t>
      </w:r>
      <w:proofErr w:type="spellStart"/>
      <w:r>
        <w:rPr>
          <w:rFonts w:ascii="Times New Roman" w:eastAsia="Calibri" w:hAnsi="Times New Roman" w:cs="Times New Roman"/>
          <w:sz w:val="22"/>
          <w:szCs w:val="22"/>
          <w:lang w:eastAsia="en-US"/>
        </w:rPr>
        <w:t>merupakan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kuisioner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dengan</w:t>
      </w:r>
      <w:proofErr w:type="spellEnd"/>
      <w:r>
        <w:rPr>
          <w:rFonts w:ascii="Times New Roman" w:eastAsia="Calibri" w:hAnsi="Times New Roman" w:cs="Times New Roman"/>
          <w:sz w:val="22"/>
          <w:szCs w:val="22"/>
          <w:lang w:eastAsia="en-US"/>
        </w:rPr>
        <w:t xml:space="preserve"> 35 </w:t>
      </w:r>
      <w:proofErr w:type="spellStart"/>
      <w:r>
        <w:rPr>
          <w:rFonts w:ascii="Times New Roman" w:eastAsia="Calibri" w:hAnsi="Times New Roman" w:cs="Times New Roman"/>
          <w:sz w:val="22"/>
          <w:szCs w:val="22"/>
          <w:lang w:eastAsia="en-US"/>
        </w:rPr>
        <w:t>pertanyaan</w:t>
      </w:r>
      <w:proofErr w:type="spellEnd"/>
      <w:r>
        <w:rPr>
          <w:rFonts w:ascii="Times New Roman" w:eastAsia="Calibri" w:hAnsi="Times New Roman" w:cs="Times New Roman"/>
          <w:sz w:val="22"/>
          <w:szCs w:val="22"/>
          <w:lang w:eastAsia="en-US"/>
        </w:rPr>
        <w:t xml:space="preserve"> yang </w:t>
      </w:r>
      <w:proofErr w:type="spellStart"/>
      <w:r>
        <w:rPr>
          <w:rFonts w:ascii="Times New Roman" w:eastAsia="Calibri" w:hAnsi="Times New Roman" w:cs="Times New Roman"/>
          <w:sz w:val="22"/>
          <w:szCs w:val="22"/>
          <w:lang w:eastAsia="en-US"/>
        </w:rPr>
        <w:t>digunakan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untuk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mengukur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masalah</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psikososial</w:t>
      </w:r>
      <w:proofErr w:type="spellEnd"/>
      <w:r>
        <w:rPr>
          <w:rFonts w:ascii="Times New Roman" w:eastAsia="Calibri" w:hAnsi="Times New Roman" w:cs="Times New Roman"/>
          <w:sz w:val="22"/>
          <w:szCs w:val="22"/>
          <w:lang w:eastAsia="en-US"/>
        </w:rPr>
        <w:t xml:space="preserve"> pada </w:t>
      </w:r>
      <w:proofErr w:type="spellStart"/>
      <w:r>
        <w:rPr>
          <w:rFonts w:ascii="Times New Roman" w:eastAsia="Calibri" w:hAnsi="Times New Roman" w:cs="Times New Roman"/>
          <w:sz w:val="22"/>
          <w:szCs w:val="22"/>
          <w:lang w:eastAsia="en-US"/>
        </w:rPr>
        <w:t>anak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usia</w:t>
      </w:r>
      <w:proofErr w:type="spellEnd"/>
      <w:r>
        <w:rPr>
          <w:rFonts w:ascii="Times New Roman" w:eastAsia="Calibri" w:hAnsi="Times New Roman" w:cs="Times New Roman"/>
          <w:sz w:val="22"/>
          <w:szCs w:val="22"/>
          <w:lang w:eastAsia="en-US"/>
        </w:rPr>
        <w:t xml:space="preserve"> 4-18 </w:t>
      </w:r>
      <w:proofErr w:type="spellStart"/>
      <w:r>
        <w:rPr>
          <w:rFonts w:ascii="Times New Roman" w:eastAsia="Calibri" w:hAnsi="Times New Roman" w:cs="Times New Roman"/>
          <w:sz w:val="22"/>
          <w:szCs w:val="22"/>
          <w:lang w:eastAsia="en-US"/>
        </w:rPr>
        <w:t>tahun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Pertanyaan</w:t>
      </w:r>
      <w:proofErr w:type="spellEnd"/>
      <w:r>
        <w:rPr>
          <w:rFonts w:ascii="Times New Roman" w:eastAsia="Calibri" w:hAnsi="Times New Roman" w:cs="Times New Roman"/>
          <w:sz w:val="22"/>
          <w:szCs w:val="22"/>
          <w:lang w:eastAsia="en-US"/>
        </w:rPr>
        <w:t xml:space="preserve"> pada </w:t>
      </w:r>
      <w:proofErr w:type="spellStart"/>
      <w:r>
        <w:rPr>
          <w:rFonts w:ascii="Times New Roman" w:eastAsia="Calibri" w:hAnsi="Times New Roman" w:cs="Times New Roman"/>
          <w:sz w:val="22"/>
          <w:szCs w:val="22"/>
          <w:lang w:eastAsia="en-US"/>
        </w:rPr>
        <w:t>kuisioner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ini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terdiri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dari</w:t>
      </w:r>
      <w:proofErr w:type="spellEnd"/>
      <w:r>
        <w:rPr>
          <w:rFonts w:ascii="Times New Roman" w:eastAsia="Calibri" w:hAnsi="Times New Roman" w:cs="Times New Roman"/>
          <w:sz w:val="22"/>
          <w:szCs w:val="22"/>
          <w:lang w:eastAsia="en-US"/>
        </w:rPr>
        <w:t xml:space="preserve"> 3 </w:t>
      </w:r>
      <w:proofErr w:type="spellStart"/>
      <w:r>
        <w:rPr>
          <w:rFonts w:ascii="Times New Roman" w:eastAsia="Calibri" w:hAnsi="Times New Roman" w:cs="Times New Roman"/>
          <w:sz w:val="22"/>
          <w:szCs w:val="22"/>
          <w:lang w:eastAsia="en-US"/>
        </w:rPr>
        <w:t>subskala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yakni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subskala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internalisasi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subskala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eksternalisasi</w:t>
      </w:r>
      <w:proofErr w:type="spellEnd"/>
      <w:r>
        <w:rPr>
          <w:rFonts w:ascii="Times New Roman" w:eastAsia="Calibri" w:hAnsi="Times New Roman" w:cs="Times New Roman"/>
          <w:sz w:val="22"/>
          <w:szCs w:val="22"/>
          <w:lang w:eastAsia="en-US"/>
        </w:rPr>
        <w:t xml:space="preserve">, dan </w:t>
      </w:r>
      <w:proofErr w:type="spellStart"/>
      <w:r>
        <w:rPr>
          <w:rFonts w:ascii="Times New Roman" w:eastAsia="Calibri" w:hAnsi="Times New Roman" w:cs="Times New Roman"/>
          <w:sz w:val="22"/>
          <w:szCs w:val="22"/>
          <w:lang w:eastAsia="en-US"/>
        </w:rPr>
        <w:t>subskala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perhatian</w:t>
      </w:r>
      <w:proofErr w:type="spellEnd"/>
      <w:r>
        <w:rPr>
          <w:rFonts w:ascii="Times New Roman" w:eastAsia="Calibri" w:hAnsi="Times New Roman" w:cs="Times New Roman"/>
          <w:sz w:val="22"/>
          <w:szCs w:val="22"/>
          <w:lang w:eastAsia="en-US"/>
        </w:rPr>
        <w:t xml:space="preserve">. Masing-masing </w:t>
      </w:r>
      <w:proofErr w:type="spellStart"/>
      <w:r>
        <w:rPr>
          <w:rFonts w:ascii="Times New Roman" w:eastAsia="Calibri" w:hAnsi="Times New Roman" w:cs="Times New Roman"/>
          <w:sz w:val="22"/>
          <w:szCs w:val="22"/>
          <w:lang w:eastAsia="en-US"/>
        </w:rPr>
        <w:t>pertanyaan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terdapat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skor</w:t>
      </w:r>
      <w:proofErr w:type="spellEnd"/>
      <w:r>
        <w:rPr>
          <w:rFonts w:ascii="Times New Roman" w:eastAsia="Calibri" w:hAnsi="Times New Roman" w:cs="Times New Roman"/>
          <w:sz w:val="22"/>
          <w:szCs w:val="22"/>
          <w:lang w:eastAsia="en-US"/>
        </w:rPr>
        <w:t xml:space="preserve"> 0, 1 dan 2, </w:t>
      </w:r>
      <w:proofErr w:type="spellStart"/>
      <w:r>
        <w:rPr>
          <w:rFonts w:ascii="Times New Roman" w:eastAsia="Calibri" w:hAnsi="Times New Roman" w:cs="Times New Roman"/>
          <w:sz w:val="22"/>
          <w:szCs w:val="22"/>
          <w:lang w:eastAsia="en-US"/>
        </w:rPr>
        <w:t>lalu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skor</w:t>
      </w:r>
      <w:proofErr w:type="spellEnd"/>
      <w:r>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masing-masing </w:t>
      </w:r>
      <w:proofErr w:type="spellStart"/>
      <w:r>
        <w:rPr>
          <w:rFonts w:ascii="Times New Roman" w:eastAsia="Calibri" w:hAnsi="Times New Roman" w:cs="Times New Roman"/>
          <w:sz w:val="22"/>
          <w:szCs w:val="22"/>
          <w:lang w:eastAsia="en-US"/>
        </w:rPr>
        <w:t>subskala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tersebut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dijumlahkan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untuk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mendapatkan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skor</w:t>
      </w:r>
      <w:proofErr w:type="spellEnd"/>
      <w:r>
        <w:rPr>
          <w:rFonts w:ascii="Times New Roman" w:eastAsia="Calibri" w:hAnsi="Times New Roman" w:cs="Times New Roman"/>
          <w:sz w:val="22"/>
          <w:szCs w:val="22"/>
          <w:lang w:eastAsia="en-US"/>
        </w:rPr>
        <w:t xml:space="preserve"> total. </w:t>
      </w:r>
      <w:proofErr w:type="spellStart"/>
      <w:r>
        <w:rPr>
          <w:rFonts w:ascii="Times New Roman" w:eastAsia="Calibri" w:hAnsi="Times New Roman" w:cs="Times New Roman"/>
          <w:sz w:val="22"/>
          <w:szCs w:val="22"/>
          <w:lang w:eastAsia="en-US"/>
        </w:rPr>
        <w:t>Kuisioner</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ini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dirancang</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untuk</w:t>
      </w:r>
      <w:proofErr w:type="spellEnd"/>
      <w:r w:rsidR="00CD7CD4">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mengenali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masalah</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kognitif</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emosi</w:t>
      </w:r>
      <w:proofErr w:type="spellEnd"/>
      <w:r>
        <w:rPr>
          <w:rFonts w:ascii="Times New Roman" w:eastAsia="Calibri" w:hAnsi="Times New Roman" w:cs="Times New Roman"/>
          <w:sz w:val="22"/>
          <w:szCs w:val="22"/>
          <w:lang w:eastAsia="en-US"/>
        </w:rPr>
        <w:t xml:space="preserve">, dan </w:t>
      </w:r>
      <w:proofErr w:type="spellStart"/>
      <w:r>
        <w:rPr>
          <w:rFonts w:ascii="Times New Roman" w:eastAsia="Calibri" w:hAnsi="Times New Roman" w:cs="Times New Roman"/>
          <w:sz w:val="22"/>
          <w:szCs w:val="22"/>
          <w:lang w:eastAsia="en-US"/>
        </w:rPr>
        <w:t>perilaku</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sehingga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dapat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segera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dilakukan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penanganan</w:t>
      </w:r>
      <w:proofErr w:type="spellEnd"/>
      <w:r>
        <w:rPr>
          <w:rFonts w:ascii="Times New Roman" w:eastAsia="Calibri" w:hAnsi="Times New Roman" w:cs="Times New Roman"/>
          <w:sz w:val="22"/>
          <w:szCs w:val="22"/>
          <w:lang w:eastAsia="en-US"/>
        </w:rPr>
        <w:t xml:space="preserve"> yang </w:t>
      </w:r>
      <w:proofErr w:type="spellStart"/>
      <w:r>
        <w:rPr>
          <w:rFonts w:ascii="Times New Roman" w:eastAsia="Calibri" w:hAnsi="Times New Roman" w:cs="Times New Roman"/>
          <w:sz w:val="22"/>
          <w:szCs w:val="22"/>
          <w:lang w:eastAsia="en-US"/>
        </w:rPr>
        <w:t>tepat</w:t>
      </w:r>
      <w:proofErr w:type="spellEnd"/>
      <w:r>
        <w:rPr>
          <w:rFonts w:ascii="Times New Roman" w:eastAsia="Calibri" w:hAnsi="Times New Roman" w:cs="Times New Roman"/>
          <w:sz w:val="22"/>
          <w:szCs w:val="22"/>
          <w:lang w:eastAsia="en-US"/>
        </w:rPr>
        <w:t xml:space="preserve">. Pada </w:t>
      </w:r>
      <w:proofErr w:type="spellStart"/>
      <w:r>
        <w:rPr>
          <w:rFonts w:ascii="Times New Roman" w:eastAsia="Calibri" w:hAnsi="Times New Roman" w:cs="Times New Roman"/>
          <w:sz w:val="22"/>
          <w:szCs w:val="22"/>
          <w:lang w:eastAsia="en-US"/>
        </w:rPr>
        <w:t>anak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berusia</w:t>
      </w:r>
      <w:proofErr w:type="spellEnd"/>
      <w:r>
        <w:rPr>
          <w:rFonts w:ascii="Times New Roman" w:eastAsia="Calibri" w:hAnsi="Times New Roman" w:cs="Times New Roman"/>
          <w:sz w:val="22"/>
          <w:szCs w:val="22"/>
          <w:lang w:eastAsia="en-US"/>
        </w:rPr>
        <w:t xml:space="preserve"> &gt;6 </w:t>
      </w:r>
      <w:proofErr w:type="spellStart"/>
      <w:r>
        <w:rPr>
          <w:rFonts w:ascii="Times New Roman" w:eastAsia="Calibri" w:hAnsi="Times New Roman" w:cs="Times New Roman"/>
          <w:sz w:val="22"/>
          <w:szCs w:val="22"/>
          <w:lang w:eastAsia="en-US"/>
        </w:rPr>
        <w:t>tahun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apabila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skor</w:t>
      </w:r>
      <w:proofErr w:type="spellEnd"/>
      <w:r>
        <w:rPr>
          <w:rFonts w:ascii="Times New Roman" w:eastAsia="Calibri" w:hAnsi="Times New Roman" w:cs="Times New Roman"/>
          <w:sz w:val="22"/>
          <w:szCs w:val="22"/>
          <w:lang w:eastAsia="en-US"/>
        </w:rPr>
        <w:t xml:space="preserve"> total &lt;2</w:t>
      </w:r>
      <w:r>
        <w:rPr>
          <w:rFonts w:ascii="Times New Roman" w:eastAsia="Calibri" w:hAnsi="Times New Roman" w:cs="Times New Roman"/>
          <w:sz w:val="22"/>
          <w:szCs w:val="22"/>
          <w:lang w:eastAsia="en-US"/>
        </w:rPr>
        <w:t xml:space="preserve">8 </w:t>
      </w:r>
      <w:proofErr w:type="spellStart"/>
      <w:r>
        <w:rPr>
          <w:rFonts w:ascii="Times New Roman" w:eastAsia="Calibri" w:hAnsi="Times New Roman" w:cs="Times New Roman"/>
          <w:sz w:val="22"/>
          <w:szCs w:val="22"/>
          <w:lang w:eastAsia="en-US"/>
        </w:rPr>
        <w:t>maka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tidak</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ditemukan</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masalah</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psikososial</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Dapat</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dicurigai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apabila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terjadi</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masalah</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psikososial</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apabila</w:t>
      </w:r>
      <w:proofErr w:type="spellEnd"/>
      <w:r>
        <w:rPr>
          <w:rFonts w:ascii="Times New Roman" w:eastAsia="Calibri" w:hAnsi="Times New Roman" w:cs="Times New Roman"/>
          <w:sz w:val="22"/>
          <w:szCs w:val="22"/>
          <w:lang w:eastAsia="en-US"/>
        </w:rPr>
        <w:t xml:space="preserve"> </w:t>
      </w:r>
      <w:proofErr w:type="spellStart"/>
      <w:r>
        <w:rPr>
          <w:rFonts w:ascii="Times New Roman" w:eastAsia="Calibri" w:hAnsi="Times New Roman" w:cs="Times New Roman"/>
          <w:sz w:val="22"/>
          <w:szCs w:val="22"/>
          <w:lang w:eastAsia="en-US"/>
        </w:rPr>
        <w:t>skor</w:t>
      </w:r>
      <w:proofErr w:type="spellEnd"/>
      <w:r>
        <w:rPr>
          <w:rFonts w:ascii="Times New Roman" w:eastAsia="Calibri" w:hAnsi="Times New Roman" w:cs="Times New Roman"/>
          <w:sz w:val="22"/>
          <w:szCs w:val="22"/>
          <w:lang w:eastAsia="en-US"/>
        </w:rPr>
        <w:t xml:space="preserve"> total ≥28.</w:t>
      </w:r>
      <w:r w:rsidR="00CD7CD4">
        <w:rPr>
          <w:rFonts w:ascii="Times New Roman" w:eastAsia="Calibri" w:hAnsi="Times New Roman" w:cs="Times New Roman"/>
          <w:sz w:val="22"/>
          <w:szCs w:val="22"/>
          <w:lang w:eastAsia="en-US"/>
        </w:rPr>
        <w:t xml:space="preserve"> </w:t>
      </w:r>
      <w:r w:rsidR="00A12A4C">
        <w:rPr>
          <w:rFonts w:ascii="Times New Roman" w:eastAsia="Calibri" w:hAnsi="Times New Roman" w:cs="Times New Roman"/>
          <w:sz w:val="22"/>
          <w:szCs w:val="22"/>
          <w:lang w:eastAsia="en-US"/>
        </w:rPr>
        <w:fldChar w:fldCharType="begin" w:fldLock="1"/>
      </w:r>
      <w:r w:rsidR="00A12A4C">
        <w:rPr>
          <w:rFonts w:ascii="Times New Roman" w:eastAsia="Calibri" w:hAnsi="Times New Roman" w:cs="Times New Roman"/>
          <w:sz w:val="22"/>
          <w:szCs w:val="22"/>
          <w:lang w:eastAsia="en-US"/>
        </w:rPr>
        <w:instrText>ADDIN CSL_CITATION {"citationItems":[{"id":"ITEM-1","itemData":{"DOI":"10.14238/sp15.4.2013.201-6","ISSN":"0854-7823","abstract":"Latar belakang. Obesitas pada anak merupakan faktor penting karena cenderung meningkat dan dapat berpotensi sebagai penyebab berbagai konsekuensi medis serta masalah psikososial. Remaja obes cenderung mengalami rasa rendah diri, penghargaan diri yang buruk, depresi, mengalami kesulitan di sekolah, dan kesulitan belajar dibandingkan dengan remaja dengan status gizi normal.Tujuan. Mengetahui perbandingan masalah psikososial antara remaja obes dan remaja status gizi normal dengan menggunakan kuesioner pediatric symptom checklist (PSC)-17, suatu kuesioner yang telah tervalidasi untuk mendeteksi masalah psikososial pada anak.Metode. Rancangan analitik dengan metode potong silang, dilakukan pada bulan Mei–l Juli 2011 di Sekolah Menengah Pertama Negeri 14 Bandung. Subjek penelitian adalah siswa usia 12–16 tahun yang dipilih secara berurutan (consecutive sampling), terdiri atas 31 remaja obes dan gizi normal. Indeks massa tubuh didapat dari pengukuran tinggi badan dan berat badan, kemudian dikelompokkan menjadi status gizi obes (&gt;+3SD) dan gizi normal (-2 sampai +2 SD). Subjek mengisi kuesioner PSC-17 yang berisi beberapa pertanyaan mengenai variabel masalah psikososial, yaitu internalisasi, eksternalisasi, dan masalah perhatian. Uji statistik dengan chi-square test untuk perbandingan kedua kelompok.Hasil. Terdapat 15/31 remaja obes dan 5/31 remaja gizi normal mengalami masalah psikososial (p=0,007). Analisis aspek masalah psikososial kuesioner PSC memperlihatkan perbedaan bermakna mengenai masalah internalisasi antara kedua kelompok (p=0,007).Kesimpulan. Masalah psikososial kelompok remaja obes lebih tinggi dibandingkan dengan kelompok remaja gizi normal.","author":[{"dropping-particle":"","family":"Pujiastuti","given":"Endah","non-dropping-particle":"","parse-names":false,"suffix":""},{"dropping-particle":"","family":"Fadlyana","given":"Eddy","non-dropping-particle":"","parse-names":false,"suffix":""},{"dropping-particle":"","family":"Garna","given":"Herry","non-dropping-particle":"","parse-names":false,"suffix":""}],"container-title":"Sari Pediatri","id":"ITEM-1","issue":"4","issued":{"date-parts":[["2016"]]},"page":"201","title":"Perbandingan Masalah Psikososial pada Remaja Obes dan Gizi Normal Menggunakan Pediatric Symptom Checklist (PSC)-17","type":"article-journal","volume":"15"},"uris":["http://www.mendeley.com/documents/?uuid=950331db-b3b1-4cae-b830-e350ff0fa5e2"]}],"mendeley":{"formattedCitation":"(Pujiastuti et al., 2016)","plainTextFormattedCitation":"(Pujiastuti et al., 2016)","previouslyFormattedCitation":"(Pujiastuti et al., 2016)"},"properties":{"noteIndex":0},"schema":"https://github.com/citation-style-language/schema/raw/master/csl-citation.json"}</w:instrText>
      </w:r>
      <w:r w:rsidR="00A12A4C">
        <w:rPr>
          <w:rFonts w:ascii="Times New Roman" w:eastAsia="Calibri" w:hAnsi="Times New Roman" w:cs="Times New Roman"/>
          <w:sz w:val="22"/>
          <w:szCs w:val="22"/>
          <w:lang w:eastAsia="en-US"/>
        </w:rPr>
        <w:fldChar w:fldCharType="separate"/>
      </w:r>
      <w:r w:rsidR="00A12A4C" w:rsidRPr="00703AE9">
        <w:rPr>
          <w:rFonts w:ascii="Times New Roman" w:eastAsia="Calibri" w:hAnsi="Times New Roman" w:cs="Times New Roman"/>
          <w:noProof/>
          <w:sz w:val="22"/>
          <w:szCs w:val="22"/>
          <w:lang w:eastAsia="en-US"/>
        </w:rPr>
        <w:t>(Pujiastuti et al., 2016)</w:t>
      </w:r>
      <w:r w:rsidR="00A12A4C">
        <w:rPr>
          <w:rFonts w:ascii="Times New Roman" w:eastAsia="Calibri" w:hAnsi="Times New Roman" w:cs="Times New Roman"/>
          <w:sz w:val="22"/>
          <w:szCs w:val="22"/>
          <w:lang w:eastAsia="en-US"/>
        </w:rPr>
        <w:fldChar w:fldCharType="end"/>
      </w:r>
      <w:r w:rsidR="00A12A4C">
        <w:rPr>
          <w:rFonts w:ascii="Times New Roman" w:eastAsia="Calibri" w:hAnsi="Times New Roman" w:cs="Times New Roman"/>
          <w:sz w:val="22"/>
          <w:szCs w:val="22"/>
          <w:lang w:eastAsia="en-US"/>
        </w:rPr>
        <w:t>.</w:t>
      </w:r>
    </w:p>
    <w:p w14:paraId="5083AEDC" w14:textId="6D6A4C04" w:rsidR="00CC10C6" w:rsidRDefault="00CC10C6">
      <w:pPr>
        <w:pStyle w:val="Normal1"/>
        <w:spacing w:line="276" w:lineRule="auto"/>
        <w:ind w:left="270" w:firstLine="450"/>
        <w:jc w:val="both"/>
        <w:rPr>
          <w:noProof/>
          <w:lang w:val="en-US"/>
        </w:rPr>
      </w:pPr>
    </w:p>
    <w:p w14:paraId="3D1B3C1B" w14:textId="419ED43F" w:rsidR="00555DA3" w:rsidRDefault="00CC10C6" w:rsidP="00CC10C6">
      <w:pPr>
        <w:pStyle w:val="Normal1"/>
        <w:spacing w:line="276" w:lineRule="auto"/>
        <w:ind w:left="270" w:firstLine="14"/>
        <w:jc w:val="both"/>
        <w:rPr>
          <w:rFonts w:ascii="Times New Roman" w:eastAsia="Calibri" w:hAnsi="Times New Roman" w:cs="Times New Roman"/>
          <w:bCs/>
          <w:sz w:val="22"/>
          <w:szCs w:val="22"/>
          <w:lang w:val="en-US" w:eastAsia="en-US"/>
        </w:rPr>
      </w:pPr>
      <w:r>
        <w:rPr>
          <w:noProof/>
          <w:lang w:val="en-US"/>
        </w:rPr>
        <w:lastRenderedPageBreak/>
        <w:drawing>
          <wp:inline distT="0" distB="0" distL="114300" distR="114300" wp14:anchorId="443EF8F4" wp14:editId="4003796B">
            <wp:extent cx="5403850" cy="2317750"/>
            <wp:effectExtent l="0" t="0" r="635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DDBEE9" w14:textId="6A1CD35F" w:rsidR="00555DA3" w:rsidRDefault="002B4431" w:rsidP="00CC10C6">
      <w:pPr>
        <w:pStyle w:val="Normal1"/>
        <w:spacing w:line="276" w:lineRule="auto"/>
        <w:ind w:left="284"/>
        <w:jc w:val="both"/>
        <w:rPr>
          <w:lang w:val="en-US"/>
        </w:rPr>
      </w:pPr>
      <w:r>
        <w:rPr>
          <w:noProof/>
          <w:lang w:val="en-US"/>
        </w:rPr>
        <w:drawing>
          <wp:inline distT="0" distB="0" distL="114300" distR="114300" wp14:anchorId="7A34C397" wp14:editId="28B8E164">
            <wp:extent cx="5397500" cy="2178050"/>
            <wp:effectExtent l="0" t="0" r="1270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F1C816" w14:textId="77777777" w:rsidR="00555DA3" w:rsidRDefault="00555DA3">
      <w:pPr>
        <w:pStyle w:val="Normal1"/>
        <w:spacing w:line="276" w:lineRule="auto"/>
        <w:ind w:left="660"/>
        <w:jc w:val="both"/>
        <w:rPr>
          <w:lang w:val="en-US"/>
        </w:rPr>
      </w:pPr>
    </w:p>
    <w:p w14:paraId="68EEE9D3" w14:textId="308D36D2" w:rsidR="00CC10C6" w:rsidRDefault="002B4431" w:rsidP="00CC10C6">
      <w:pPr>
        <w:pStyle w:val="Normal1"/>
        <w:spacing w:line="276" w:lineRule="auto"/>
        <w:ind w:left="284"/>
        <w:jc w:val="both"/>
        <w:rPr>
          <w:lang w:val="en-US"/>
        </w:rPr>
      </w:pPr>
      <w:r>
        <w:rPr>
          <w:noProof/>
          <w:lang w:val="en-US"/>
        </w:rPr>
        <w:drawing>
          <wp:inline distT="0" distB="0" distL="114300" distR="114300" wp14:anchorId="5540834C" wp14:editId="7FE8D6F5">
            <wp:extent cx="5365750" cy="2114550"/>
            <wp:effectExtent l="0" t="0" r="63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7CD0BC" w14:textId="77777777" w:rsidR="00CC10C6" w:rsidRDefault="00CC10C6" w:rsidP="00CC10C6">
      <w:pPr>
        <w:pStyle w:val="Normal1"/>
        <w:spacing w:line="276" w:lineRule="auto"/>
        <w:ind w:left="284"/>
        <w:jc w:val="both"/>
        <w:rPr>
          <w:lang w:val="en-US"/>
        </w:rPr>
      </w:pPr>
    </w:p>
    <w:p w14:paraId="4F95CCDB" w14:textId="57DD8973" w:rsidR="00555DA3" w:rsidRDefault="002B4431" w:rsidP="00CC10C6">
      <w:pPr>
        <w:pStyle w:val="Normal1"/>
        <w:spacing w:line="276" w:lineRule="auto"/>
        <w:ind w:left="284"/>
        <w:jc w:val="both"/>
        <w:rPr>
          <w:lang w:val="en-US"/>
        </w:rPr>
      </w:pPr>
      <w:r>
        <w:rPr>
          <w:noProof/>
          <w:lang w:val="en-US"/>
        </w:rPr>
        <w:lastRenderedPageBreak/>
        <w:drawing>
          <wp:inline distT="0" distB="0" distL="114300" distR="114300" wp14:anchorId="26F9D5CD" wp14:editId="0219D0FC">
            <wp:extent cx="5365750" cy="2101850"/>
            <wp:effectExtent l="0" t="0" r="6350"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E0D7BB" w14:textId="77777777" w:rsidR="00555DA3" w:rsidRDefault="002B4431">
      <w:pPr>
        <w:pStyle w:val="BodyText"/>
        <w:spacing w:before="96" w:line="360" w:lineRule="auto"/>
        <w:ind w:firstLine="720"/>
        <w:jc w:val="center"/>
        <w:rPr>
          <w:rFonts w:ascii="Times New Roman" w:hAnsi="Times New Roman" w:cs="Times New Roman"/>
        </w:rPr>
      </w:pPr>
      <w:r>
        <w:rPr>
          <w:rFonts w:ascii="Times New Roman" w:hAnsi="Times New Roman" w:cs="Times New Roman"/>
        </w:rPr>
        <w:t xml:space="preserve">Gambar 3 </w:t>
      </w:r>
      <w:proofErr w:type="spellStart"/>
      <w:r>
        <w:rPr>
          <w:rFonts w:ascii="Times New Roman" w:hAnsi="Times New Roman" w:cs="Times New Roman"/>
        </w:rPr>
        <w:t>Grafik</w:t>
      </w:r>
      <w:proofErr w:type="spellEnd"/>
      <w:r>
        <w:rPr>
          <w:rFonts w:ascii="Times New Roman" w:hAnsi="Times New Roman" w:cs="Times New Roman"/>
        </w:rPr>
        <w:t xml:space="preserve"> </w:t>
      </w:r>
      <w:r>
        <w:rPr>
          <w:rFonts w:ascii="Times New Roman" w:hAnsi="Times New Roman" w:cs="Times New Roman"/>
          <w:i/>
        </w:rPr>
        <w:t>Pediatric Symptom Checklist</w:t>
      </w:r>
      <w:r>
        <w:rPr>
          <w:rFonts w:ascii="Times New Roman" w:hAnsi="Times New Roman" w:cs="Times New Roman"/>
        </w:rPr>
        <w:t xml:space="preserve"> (PSC)</w:t>
      </w:r>
    </w:p>
    <w:p w14:paraId="0CC10989" w14:textId="77777777" w:rsidR="00555DA3" w:rsidRDefault="002B4431">
      <w:pPr>
        <w:pStyle w:val="Normal1"/>
        <w:spacing w:line="276" w:lineRule="auto"/>
        <w:ind w:left="270" w:firstLine="450"/>
        <w:jc w:val="both"/>
        <w:rPr>
          <w:rFonts w:ascii="Times New Roman" w:eastAsia="Calibri" w:hAnsi="Times New Roman" w:cs="Times New Roman"/>
          <w:sz w:val="22"/>
          <w:szCs w:val="22"/>
          <w:lang w:val="en-US" w:eastAsia="en-US"/>
        </w:rPr>
      </w:pPr>
      <w:commentRangeStart w:id="11"/>
      <w:r>
        <w:rPr>
          <w:rFonts w:ascii="Times New Roman" w:eastAsia="Calibri" w:hAnsi="Times New Roman" w:cs="Times New Roman"/>
          <w:sz w:val="22"/>
          <w:szCs w:val="22"/>
          <w:lang w:val="en-US" w:eastAsia="en-US"/>
        </w:rPr>
        <w:t xml:space="preserve">Data </w:t>
      </w:r>
      <w:proofErr w:type="spellStart"/>
      <w:r>
        <w:rPr>
          <w:rFonts w:ascii="Times New Roman" w:eastAsia="Calibri" w:hAnsi="Times New Roman" w:cs="Times New Roman"/>
          <w:sz w:val="22"/>
          <w:szCs w:val="22"/>
          <w:lang w:val="en-US" w:eastAsia="en-US"/>
        </w:rPr>
        <w:t>hasil</w:t>
      </w:r>
      <w:proofErr w:type="spellEnd"/>
      <w:r>
        <w:rPr>
          <w:rFonts w:ascii="Times New Roman" w:eastAsia="Calibri" w:hAnsi="Times New Roman" w:cs="Times New Roman"/>
          <w:sz w:val="22"/>
          <w:szCs w:val="22"/>
          <w:lang w:val="en-US" w:eastAsia="en-US"/>
        </w:rPr>
        <w:t xml:space="preserve"> PSC yang </w:t>
      </w:r>
      <w:proofErr w:type="spellStart"/>
      <w:r>
        <w:rPr>
          <w:rFonts w:ascii="Times New Roman" w:eastAsia="Calibri" w:hAnsi="Times New Roman" w:cs="Times New Roman"/>
          <w:sz w:val="22"/>
          <w:szCs w:val="22"/>
          <w:lang w:val="en-US" w:eastAsia="en-US"/>
        </w:rPr>
        <w:t>dilakukan</w:t>
      </w:r>
      <w:commentRangeEnd w:id="11"/>
      <w:proofErr w:type="spellEnd"/>
      <w:r>
        <w:rPr>
          <w:rStyle w:val="CommentReference"/>
          <w:rFonts w:asciiTheme="minorHAnsi" w:eastAsiaTheme="minorEastAsia" w:hAnsiTheme="minorHAnsi" w:cstheme="minorBidi"/>
          <w:lang w:val="en-US" w:eastAsia="ja-JP"/>
        </w:rPr>
        <w:commentReference w:id="11"/>
      </w:r>
      <w:r>
        <w:rPr>
          <w:rFonts w:ascii="Times New Roman" w:eastAsia="Calibri" w:hAnsi="Times New Roman" w:cs="Times New Roman"/>
          <w:sz w:val="22"/>
          <w:szCs w:val="22"/>
          <w:lang w:val="en-US" w:eastAsia="en-US"/>
        </w:rPr>
        <w:t>,</w:t>
      </w:r>
      <w:r>
        <w:rPr>
          <w:rFonts w:ascii="Times New Roman" w:eastAsia="Calibri" w:hAnsi="Times New Roman" w:cs="Times New Roman"/>
          <w:sz w:val="22"/>
          <w:szCs w:val="22"/>
          <w:lang w:val="en-US" w:eastAsia="en-US"/>
        </w:rPr>
        <w:t xml:space="preserve"> pada </w:t>
      </w:r>
      <w:proofErr w:type="spellStart"/>
      <w:r>
        <w:rPr>
          <w:rFonts w:ascii="Times New Roman" w:eastAsia="Calibri" w:hAnsi="Times New Roman" w:cs="Times New Roman"/>
          <w:sz w:val="22"/>
          <w:szCs w:val="22"/>
          <w:lang w:val="en-US" w:eastAsia="en-US"/>
        </w:rPr>
        <w:t>gambar</w:t>
      </w:r>
      <w:proofErr w:type="spellEnd"/>
      <w:r>
        <w:rPr>
          <w:rFonts w:ascii="Times New Roman" w:eastAsia="Calibri" w:hAnsi="Times New Roman" w:cs="Times New Roman"/>
          <w:sz w:val="22"/>
          <w:szCs w:val="22"/>
          <w:lang w:val="en-US" w:eastAsia="en-US"/>
        </w:rPr>
        <w:t xml:space="preserve"> 3 </w:t>
      </w:r>
      <w:proofErr w:type="spellStart"/>
      <w:r>
        <w:rPr>
          <w:rFonts w:ascii="Times New Roman" w:eastAsia="Calibri" w:hAnsi="Times New Roman" w:cs="Times New Roman"/>
          <w:sz w:val="22"/>
          <w:szCs w:val="22"/>
          <w:lang w:val="en-US" w:eastAsia="en-US"/>
        </w:rPr>
        <w:t>menunjukkan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bahwa</w:t>
      </w:r>
      <w:proofErr w:type="spellEnd"/>
      <w:r>
        <w:rPr>
          <w:rFonts w:ascii="Times New Roman" w:eastAsia="Calibri" w:hAnsi="Times New Roman" w:cs="Times New Roman"/>
          <w:sz w:val="22"/>
          <w:szCs w:val="22"/>
          <w:lang w:val="en-US" w:eastAsia="en-US"/>
        </w:rPr>
        <w:t xml:space="preserve"> 50%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PERSIDAS </w:t>
      </w:r>
      <w:proofErr w:type="spellStart"/>
      <w:r>
        <w:rPr>
          <w:rFonts w:ascii="Times New Roman" w:eastAsia="Calibri" w:hAnsi="Times New Roman" w:cs="Times New Roman"/>
          <w:sz w:val="22"/>
          <w:szCs w:val="22"/>
          <w:lang w:val="en-US" w:eastAsia="en-US"/>
        </w:rPr>
        <w:t>dicurigai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mengalami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psikososial</w:t>
      </w:r>
      <w:proofErr w:type="spellEnd"/>
      <w:r>
        <w:rPr>
          <w:rFonts w:ascii="Times New Roman" w:eastAsia="Calibri" w:hAnsi="Times New Roman" w:cs="Times New Roman"/>
          <w:sz w:val="22"/>
          <w:szCs w:val="22"/>
          <w:lang w:val="en-US" w:eastAsia="en-US"/>
        </w:rPr>
        <w:t xml:space="preserve"> dan 50%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PERSIDAS </w:t>
      </w:r>
      <w:proofErr w:type="spellStart"/>
      <w:r>
        <w:rPr>
          <w:rFonts w:ascii="Times New Roman" w:eastAsia="Calibri" w:hAnsi="Times New Roman" w:cs="Times New Roman"/>
          <w:sz w:val="22"/>
          <w:szCs w:val="22"/>
          <w:lang w:val="en-US" w:eastAsia="en-US"/>
        </w:rPr>
        <w:t>tidak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ditemukan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psikososial</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Analisis</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mengenai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aspek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psikosisial</w:t>
      </w:r>
      <w:proofErr w:type="spellEnd"/>
      <w:r>
        <w:rPr>
          <w:rFonts w:ascii="Times New Roman" w:eastAsia="Calibri" w:hAnsi="Times New Roman" w:cs="Times New Roman"/>
          <w:sz w:val="22"/>
          <w:szCs w:val="22"/>
          <w:lang w:val="en-US" w:eastAsia="en-US"/>
        </w:rPr>
        <w:t xml:space="preserve"> yang </w:t>
      </w:r>
      <w:proofErr w:type="spellStart"/>
      <w:r>
        <w:rPr>
          <w:rFonts w:ascii="Times New Roman" w:eastAsia="Calibri" w:hAnsi="Times New Roman" w:cs="Times New Roman"/>
          <w:sz w:val="22"/>
          <w:szCs w:val="22"/>
          <w:lang w:val="en-US" w:eastAsia="en-US"/>
        </w:rPr>
        <w:t>terdapat</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dalam</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kuisioner</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ini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yakni</w:t>
      </w:r>
      <w:proofErr w:type="spellEnd"/>
      <w:r>
        <w:rPr>
          <w:rFonts w:ascii="Times New Roman" w:eastAsia="Calibri" w:hAnsi="Times New Roman" w:cs="Times New Roman"/>
          <w:sz w:val="22"/>
          <w:szCs w:val="22"/>
          <w:lang w:val="en-US" w:eastAsia="en-US"/>
        </w:rPr>
        <w:t xml:space="preserve"> 11/28 </w:t>
      </w:r>
      <w:proofErr w:type="spellStart"/>
      <w:r>
        <w:rPr>
          <w:rFonts w:ascii="Times New Roman" w:eastAsia="Calibri" w:hAnsi="Times New Roman" w:cs="Times New Roman"/>
          <w:sz w:val="22"/>
          <w:szCs w:val="22"/>
          <w:lang w:val="en-US" w:eastAsia="en-US"/>
        </w:rPr>
        <w:t>mengalami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w:t>
      </w:r>
      <w:r>
        <w:rPr>
          <w:rFonts w:ascii="Times New Roman" w:eastAsia="Calibri" w:hAnsi="Times New Roman" w:cs="Times New Roman"/>
          <w:sz w:val="22"/>
          <w:szCs w:val="22"/>
          <w:lang w:val="en-US" w:eastAsia="en-US"/>
        </w:rPr>
        <w:t>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internalisasi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berupa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sering</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menyendiri</w:t>
      </w:r>
      <w:proofErr w:type="spellEnd"/>
      <w:r>
        <w:rPr>
          <w:rFonts w:ascii="Times New Roman" w:eastAsia="Calibri" w:hAnsi="Times New Roman" w:cs="Times New Roman"/>
          <w:sz w:val="22"/>
          <w:szCs w:val="22"/>
          <w:lang w:val="en-US" w:eastAsia="en-US"/>
        </w:rPr>
        <w:t xml:space="preserve"> dan 10/28 </w:t>
      </w:r>
      <w:proofErr w:type="spellStart"/>
      <w:r>
        <w:rPr>
          <w:rFonts w:ascii="Times New Roman" w:eastAsia="Calibri" w:hAnsi="Times New Roman" w:cs="Times New Roman"/>
          <w:sz w:val="22"/>
          <w:szCs w:val="22"/>
          <w:lang w:val="en-US" w:eastAsia="en-US"/>
        </w:rPr>
        <w:t>sering</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menyalahkan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diri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sendiri</w:t>
      </w:r>
      <w:proofErr w:type="spellEnd"/>
      <w:r>
        <w:rPr>
          <w:rFonts w:ascii="Times New Roman" w:eastAsia="Calibri" w:hAnsi="Times New Roman" w:cs="Times New Roman"/>
          <w:sz w:val="22"/>
          <w:szCs w:val="22"/>
          <w:lang w:val="en-US" w:eastAsia="en-US"/>
        </w:rPr>
        <w:t xml:space="preserve">. 1/28 </w:t>
      </w:r>
      <w:proofErr w:type="spellStart"/>
      <w:r>
        <w:rPr>
          <w:rFonts w:ascii="Times New Roman" w:eastAsia="Calibri" w:hAnsi="Times New Roman" w:cs="Times New Roman"/>
          <w:sz w:val="22"/>
          <w:szCs w:val="22"/>
          <w:lang w:val="en-US" w:eastAsia="en-US"/>
        </w:rPr>
        <w:t>mengalami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eksternalisasi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berupa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sering</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mengganggu</w:t>
      </w:r>
      <w:proofErr w:type="spellEnd"/>
      <w:r>
        <w:rPr>
          <w:rFonts w:ascii="Times New Roman" w:eastAsia="Calibri" w:hAnsi="Times New Roman" w:cs="Times New Roman"/>
          <w:sz w:val="22"/>
          <w:szCs w:val="22"/>
          <w:lang w:val="en-US" w:eastAsia="en-US"/>
        </w:rPr>
        <w:t xml:space="preserve"> orang lain dan 2/28 </w:t>
      </w:r>
      <w:proofErr w:type="spellStart"/>
      <w:r>
        <w:rPr>
          <w:rFonts w:ascii="Times New Roman" w:eastAsia="Calibri" w:hAnsi="Times New Roman" w:cs="Times New Roman"/>
          <w:sz w:val="22"/>
          <w:szCs w:val="22"/>
          <w:lang w:val="en-US" w:eastAsia="en-US"/>
        </w:rPr>
        <w:t>sering</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tidak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mengikuti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aturan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Namun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tidak</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ada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satupun</w:t>
      </w:r>
      <w:proofErr w:type="spellEnd"/>
      <w:r>
        <w:rPr>
          <w:rFonts w:ascii="Times New Roman" w:eastAsia="Calibri" w:hAnsi="Times New Roman" w:cs="Times New Roman"/>
          <w:sz w:val="22"/>
          <w:szCs w:val="22"/>
          <w:lang w:val="en-US" w:eastAsia="en-US"/>
        </w:rPr>
        <w:t xml:space="preserve"> yang </w:t>
      </w:r>
      <w:proofErr w:type="spellStart"/>
      <w:r>
        <w:rPr>
          <w:rFonts w:ascii="Times New Roman" w:eastAsia="Calibri" w:hAnsi="Times New Roman" w:cs="Times New Roman"/>
          <w:sz w:val="22"/>
          <w:szCs w:val="22"/>
          <w:lang w:val="en-US" w:eastAsia="en-US"/>
        </w:rPr>
        <w:t>sering</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mengalami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subskala</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perhatian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Masalah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internalisasi</w:t>
      </w:r>
      <w:proofErr w:type="spellEnd"/>
      <w:r>
        <w:rPr>
          <w:rFonts w:ascii="Times New Roman" w:eastAsia="Calibri" w:hAnsi="Times New Roman" w:cs="Times New Roman"/>
          <w:sz w:val="22"/>
          <w:szCs w:val="22"/>
          <w:lang w:val="en-US" w:eastAsia="en-US"/>
        </w:rPr>
        <w:t xml:space="preserve"> pada </w:t>
      </w:r>
      <w:proofErr w:type="spellStart"/>
      <w:r>
        <w:rPr>
          <w:rFonts w:ascii="Times New Roman" w:eastAsia="Calibri" w:hAnsi="Times New Roman" w:cs="Times New Roman"/>
          <w:sz w:val="22"/>
          <w:szCs w:val="22"/>
          <w:lang w:val="en-US" w:eastAsia="en-US"/>
        </w:rPr>
        <w:t>remaja</w:t>
      </w:r>
      <w:proofErr w:type="spellEnd"/>
      <w:r>
        <w:rPr>
          <w:rFonts w:ascii="Times New Roman" w:eastAsia="Calibri" w:hAnsi="Times New Roman" w:cs="Times New Roman"/>
          <w:sz w:val="22"/>
          <w:szCs w:val="22"/>
          <w:lang w:val="en-US" w:eastAsia="en-US"/>
        </w:rPr>
        <w:t xml:space="preserve"> PERSIDAS </w:t>
      </w:r>
      <w:proofErr w:type="spellStart"/>
      <w:r>
        <w:rPr>
          <w:rFonts w:ascii="Times New Roman" w:eastAsia="Calibri" w:hAnsi="Times New Roman" w:cs="Times New Roman"/>
          <w:sz w:val="22"/>
          <w:szCs w:val="22"/>
          <w:lang w:val="en-US" w:eastAsia="en-US"/>
        </w:rPr>
        <w:t>lebih</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dominan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dibandingkan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dengan</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eksternalisasi</w:t>
      </w:r>
      <w:proofErr w:type="spellEnd"/>
      <w:r>
        <w:rPr>
          <w:rFonts w:ascii="Times New Roman" w:eastAsia="Calibri" w:hAnsi="Times New Roman" w:cs="Times New Roman"/>
          <w:sz w:val="22"/>
          <w:szCs w:val="22"/>
          <w:lang w:val="en-US" w:eastAsia="en-US"/>
        </w:rPr>
        <w:t xml:space="preserve"> dan </w:t>
      </w:r>
      <w:proofErr w:type="spellStart"/>
      <w:r>
        <w:rPr>
          <w:rFonts w:ascii="Times New Roman" w:eastAsia="Calibri" w:hAnsi="Times New Roman" w:cs="Times New Roman"/>
          <w:sz w:val="22"/>
          <w:szCs w:val="22"/>
          <w:lang w:val="en-US" w:eastAsia="en-US"/>
        </w:rPr>
        <w:t>perhatian</w:t>
      </w:r>
      <w:proofErr w:type="spellEnd"/>
      <w:r>
        <w:rPr>
          <w:rFonts w:ascii="Times New Roman" w:eastAsia="Calibri" w:hAnsi="Times New Roman" w:cs="Times New Roman"/>
          <w:sz w:val="22"/>
          <w:szCs w:val="22"/>
          <w:lang w:val="en-US" w:eastAsia="en-US"/>
        </w:rPr>
        <w:t>.</w:t>
      </w:r>
    </w:p>
    <w:p w14:paraId="26671CCC" w14:textId="77777777" w:rsidR="00555DA3" w:rsidRDefault="00555DA3">
      <w:pPr>
        <w:pStyle w:val="Normal1"/>
        <w:spacing w:line="276" w:lineRule="auto"/>
        <w:ind w:left="270" w:firstLine="450"/>
        <w:jc w:val="both"/>
        <w:rPr>
          <w:rFonts w:ascii="Times New Roman" w:eastAsia="Calibri" w:hAnsi="Times New Roman" w:cs="Times New Roman"/>
          <w:sz w:val="22"/>
          <w:szCs w:val="22"/>
          <w:lang w:val="en-US" w:eastAsia="en-US"/>
        </w:rPr>
      </w:pPr>
    </w:p>
    <w:p w14:paraId="5CC88969" w14:textId="77777777" w:rsidR="00555DA3" w:rsidRDefault="002B4431">
      <w:pPr>
        <w:pStyle w:val="ListParagraph"/>
        <w:numPr>
          <w:ilvl w:val="0"/>
          <w:numId w:val="2"/>
        </w:numPr>
        <w:spacing w:after="0"/>
        <w:ind w:left="270" w:hanging="270"/>
        <w:jc w:val="both"/>
        <w:rPr>
          <w:rFonts w:ascii="Times New Roman" w:hAnsi="Times New Roman"/>
          <w:b/>
          <w:sz w:val="26"/>
          <w:szCs w:val="26"/>
        </w:rPr>
      </w:pPr>
      <w:r>
        <w:rPr>
          <w:rFonts w:ascii="Times New Roman" w:hAnsi="Times New Roman"/>
          <w:b/>
          <w:sz w:val="26"/>
          <w:szCs w:val="26"/>
        </w:rPr>
        <w:t xml:space="preserve">Kesimpulan </w:t>
      </w:r>
    </w:p>
    <w:p w14:paraId="144C700B" w14:textId="77777777" w:rsidR="00555DA3" w:rsidRDefault="002B4431">
      <w:pPr>
        <w:pStyle w:val="ListParagraph"/>
        <w:tabs>
          <w:tab w:val="left" w:pos="3969"/>
          <w:tab w:val="left" w:pos="4253"/>
        </w:tabs>
        <w:spacing w:after="0"/>
        <w:ind w:left="0" w:firstLine="284"/>
        <w:jc w:val="both"/>
        <w:rPr>
          <w:rFonts w:ascii="Times New Roman" w:eastAsia="Times New Roman" w:hAnsi="Times New Roman"/>
          <w:color w:val="000000"/>
          <w:lang w:val="en-US" w:eastAsia="id-ID"/>
        </w:rPr>
      </w:pPr>
      <w:proofErr w:type="spellStart"/>
      <w:r>
        <w:rPr>
          <w:rFonts w:ascii="Times New Roman" w:eastAsia="Times New Roman" w:hAnsi="Times New Roman"/>
          <w:color w:val="000000"/>
          <w:lang w:val="en-US" w:eastAsia="id-ID"/>
        </w:rPr>
        <w:t>Kegiatan</w:t>
      </w:r>
      <w:proofErr w:type="spellEnd"/>
      <w:r>
        <w:rPr>
          <w:rFonts w:ascii="Times New Roman" w:eastAsia="Times New Roman" w:hAnsi="Times New Roman"/>
          <w:color w:val="000000"/>
          <w:lang w:val="en-US" w:eastAsia="id-ID"/>
        </w:rPr>
        <w:t xml:space="preserve"> PKM </w:t>
      </w:r>
      <w:proofErr w:type="spellStart"/>
      <w:r>
        <w:rPr>
          <w:rFonts w:ascii="Times New Roman" w:eastAsia="Times New Roman" w:hAnsi="Times New Roman"/>
          <w:color w:val="000000"/>
          <w:lang w:val="en-US" w:eastAsia="id-ID"/>
        </w:rPr>
        <w:t>pemberdayaan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remaja</w:t>
      </w:r>
      <w:proofErr w:type="spellEnd"/>
      <w:r>
        <w:rPr>
          <w:rFonts w:ascii="Times New Roman" w:eastAsia="Times New Roman" w:hAnsi="Times New Roman"/>
          <w:color w:val="000000"/>
          <w:lang w:val="en-US" w:eastAsia="id-ID"/>
        </w:rPr>
        <w:t xml:space="preserve"> pada program </w:t>
      </w:r>
      <w:proofErr w:type="spellStart"/>
      <w:r>
        <w:rPr>
          <w:rFonts w:ascii="Times New Roman" w:eastAsia="Times New Roman" w:hAnsi="Times New Roman"/>
          <w:color w:val="000000"/>
          <w:lang w:val="en-US" w:eastAsia="id-ID"/>
        </w:rPr>
        <w:t>posyandu</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remaja</w:t>
      </w:r>
      <w:proofErr w:type="spellEnd"/>
      <w:r>
        <w:rPr>
          <w:rFonts w:ascii="Times New Roman" w:eastAsia="Times New Roman" w:hAnsi="Times New Roman"/>
          <w:color w:val="000000"/>
          <w:lang w:val="en-US" w:eastAsia="id-ID"/>
        </w:rPr>
        <w:t xml:space="preserve"> di Dusun </w:t>
      </w:r>
      <w:proofErr w:type="spellStart"/>
      <w:r>
        <w:rPr>
          <w:rFonts w:ascii="Times New Roman" w:eastAsia="Times New Roman" w:hAnsi="Times New Roman"/>
          <w:color w:val="000000"/>
          <w:lang w:val="en-US" w:eastAsia="id-ID"/>
        </w:rPr>
        <w:t>Sempol</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Harjobinangun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Pakem</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Sleman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telah</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terbentuk</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organisasi</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remaja</w:t>
      </w:r>
      <w:proofErr w:type="spellEnd"/>
      <w:r>
        <w:rPr>
          <w:rFonts w:ascii="Times New Roman" w:eastAsia="Times New Roman" w:hAnsi="Times New Roman"/>
          <w:color w:val="000000"/>
          <w:lang w:val="en-US" w:eastAsia="id-ID"/>
        </w:rPr>
        <w:t xml:space="preserve"> yang </w:t>
      </w:r>
      <w:proofErr w:type="spellStart"/>
      <w:r>
        <w:rPr>
          <w:rFonts w:ascii="Times New Roman" w:eastAsia="Times New Roman" w:hAnsi="Times New Roman"/>
          <w:color w:val="000000"/>
          <w:lang w:val="en-US" w:eastAsia="id-ID"/>
        </w:rPr>
        <w:t>bernama</w:t>
      </w:r>
      <w:proofErr w:type="spellEnd"/>
      <w:r>
        <w:rPr>
          <w:rFonts w:ascii="Times New Roman" w:eastAsia="Times New Roman" w:hAnsi="Times New Roman"/>
          <w:color w:val="000000"/>
          <w:lang w:val="en-US" w:eastAsia="id-ID"/>
        </w:rPr>
        <w:t xml:space="preserve"> PERSIDAS. </w:t>
      </w:r>
      <w:proofErr w:type="spellStart"/>
      <w:r>
        <w:rPr>
          <w:rFonts w:ascii="Times New Roman" w:eastAsia="Times New Roman" w:hAnsi="Times New Roman"/>
          <w:color w:val="000000"/>
          <w:lang w:val="en-US" w:eastAsia="id-ID"/>
        </w:rPr>
        <w:t>Kegiatan</w:t>
      </w:r>
      <w:proofErr w:type="spellEnd"/>
      <w:r>
        <w:rPr>
          <w:rFonts w:ascii="Times New Roman" w:eastAsia="Times New Roman" w:hAnsi="Times New Roman"/>
          <w:color w:val="000000"/>
          <w:lang w:val="en-US" w:eastAsia="id-ID"/>
        </w:rPr>
        <w:t xml:space="preserve"> PKM </w:t>
      </w:r>
      <w:proofErr w:type="spellStart"/>
      <w:r>
        <w:rPr>
          <w:rFonts w:ascii="Times New Roman" w:eastAsia="Times New Roman" w:hAnsi="Times New Roman"/>
          <w:color w:val="000000"/>
          <w:lang w:val="en-US" w:eastAsia="id-ID"/>
        </w:rPr>
        <w:t>memberikan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pemahaman</w:t>
      </w:r>
      <w:proofErr w:type="spellEnd"/>
      <w:r>
        <w:rPr>
          <w:rFonts w:ascii="Times New Roman" w:eastAsia="Times New Roman" w:hAnsi="Times New Roman"/>
          <w:color w:val="000000"/>
          <w:lang w:val="en-US" w:eastAsia="id-ID"/>
        </w:rPr>
        <w:t xml:space="preserve"> dan </w:t>
      </w:r>
      <w:proofErr w:type="spellStart"/>
      <w:r>
        <w:rPr>
          <w:rFonts w:ascii="Times New Roman" w:eastAsia="Times New Roman" w:hAnsi="Times New Roman"/>
          <w:color w:val="000000"/>
          <w:lang w:val="en-US" w:eastAsia="id-ID"/>
        </w:rPr>
        <w:t>pendampingan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mitra</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dalam</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pembentukan</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posyandu</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remaja</w:t>
      </w:r>
      <w:proofErr w:type="spellEnd"/>
      <w:r>
        <w:rPr>
          <w:rFonts w:ascii="Times New Roman" w:eastAsia="Times New Roman" w:hAnsi="Times New Roman"/>
          <w:color w:val="000000"/>
          <w:lang w:val="en-US" w:eastAsia="id-ID"/>
        </w:rPr>
        <w:t xml:space="preserve"> yan</w:t>
      </w:r>
      <w:r>
        <w:rPr>
          <w:rFonts w:ascii="Times New Roman" w:eastAsia="Times New Roman" w:hAnsi="Times New Roman"/>
          <w:color w:val="000000"/>
          <w:lang w:val="en-US" w:eastAsia="id-ID"/>
        </w:rPr>
        <w:t xml:space="preserve">g </w:t>
      </w:r>
      <w:proofErr w:type="spellStart"/>
      <w:r>
        <w:rPr>
          <w:rFonts w:ascii="Times New Roman" w:eastAsia="Times New Roman" w:hAnsi="Times New Roman"/>
          <w:color w:val="000000"/>
          <w:lang w:val="en-US" w:eastAsia="id-ID"/>
        </w:rPr>
        <w:t>terdiri</w:t>
      </w:r>
      <w:proofErr w:type="spellEnd"/>
      <w:r>
        <w:rPr>
          <w:rFonts w:ascii="Times New Roman" w:eastAsia="Times New Roman" w:hAnsi="Times New Roman"/>
          <w:color w:val="000000"/>
          <w:lang w:val="en-US" w:eastAsia="id-ID"/>
        </w:rPr>
        <w:t xml:space="preserve"> </w:t>
      </w:r>
      <w:proofErr w:type="spellStart"/>
      <w:r>
        <w:rPr>
          <w:rFonts w:ascii="Times New Roman" w:eastAsia="Times New Roman" w:hAnsi="Times New Roman"/>
          <w:color w:val="000000"/>
          <w:lang w:val="en-US" w:eastAsia="id-ID"/>
        </w:rPr>
        <w:t>atas</w:t>
      </w:r>
      <w:proofErr w:type="spellEnd"/>
      <w:r>
        <w:rPr>
          <w:rFonts w:ascii="Times New Roman" w:eastAsia="Times New Roman" w:hAnsi="Times New Roman"/>
          <w:color w:val="000000"/>
          <w:lang w:val="en-US" w:eastAsia="id-ID"/>
        </w:rPr>
        <w:t xml:space="preserve"> </w:t>
      </w:r>
      <w:r>
        <w:rPr>
          <w:rFonts w:ascii="Times New Roman" w:hAnsi="Times New Roman"/>
          <w:lang w:val="en-US"/>
        </w:rPr>
        <w:t xml:space="preserve">lima </w:t>
      </w:r>
      <w:proofErr w:type="spellStart"/>
      <w:r>
        <w:rPr>
          <w:rFonts w:ascii="Times New Roman" w:hAnsi="Times New Roman"/>
          <w:lang w:val="en-US"/>
        </w:rPr>
        <w:t>tahapan</w:t>
      </w:r>
      <w:proofErr w:type="spellEnd"/>
      <w:r>
        <w:rPr>
          <w:rFonts w:ascii="Times New Roman" w:hAnsi="Times New Roman"/>
          <w:lang w:val="en-US"/>
        </w:rPr>
        <w:t xml:space="preserve"> </w:t>
      </w:r>
      <w:proofErr w:type="spellStart"/>
      <w:r>
        <w:rPr>
          <w:rFonts w:ascii="Times New Roman" w:hAnsi="Times New Roman"/>
          <w:lang w:val="en-US"/>
        </w:rPr>
        <w:t>yaitu</w:t>
      </w:r>
      <w:proofErr w:type="spellEnd"/>
      <w:r>
        <w:rPr>
          <w:rFonts w:ascii="Times New Roman" w:hAnsi="Times New Roman"/>
          <w:lang w:val="en-US"/>
        </w:rPr>
        <w:t xml:space="preserve"> </w:t>
      </w:r>
      <w:proofErr w:type="spellStart"/>
      <w:r>
        <w:rPr>
          <w:rFonts w:ascii="Times New Roman" w:hAnsi="Times New Roman"/>
          <w:lang w:val="en-US"/>
        </w:rPr>
        <w:t>pendaftaran</w:t>
      </w:r>
      <w:proofErr w:type="spellEnd"/>
      <w:r>
        <w:rPr>
          <w:rFonts w:ascii="Times New Roman" w:hAnsi="Times New Roman"/>
          <w:lang w:val="en-US"/>
        </w:rPr>
        <w:t xml:space="preserve">, </w:t>
      </w:r>
      <w:proofErr w:type="spellStart"/>
      <w:r>
        <w:rPr>
          <w:rFonts w:ascii="Times New Roman" w:hAnsi="Times New Roman"/>
          <w:lang w:val="en-US"/>
        </w:rPr>
        <w:t>pemeriksaan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pencatatan</w:t>
      </w:r>
      <w:proofErr w:type="spellEnd"/>
      <w:r>
        <w:rPr>
          <w:rFonts w:ascii="Times New Roman" w:hAnsi="Times New Roman"/>
          <w:lang w:val="en-US"/>
        </w:rPr>
        <w:t xml:space="preserve"> </w:t>
      </w:r>
      <w:proofErr w:type="spellStart"/>
      <w:r>
        <w:rPr>
          <w:rFonts w:ascii="Times New Roman" w:hAnsi="Times New Roman"/>
          <w:lang w:val="en-US"/>
        </w:rPr>
        <w:t>hasil</w:t>
      </w:r>
      <w:proofErr w:type="spellEnd"/>
      <w:r>
        <w:rPr>
          <w:rFonts w:ascii="Times New Roman" w:hAnsi="Times New Roman"/>
          <w:lang w:val="en-US"/>
        </w:rPr>
        <w:t xml:space="preserve"> </w:t>
      </w:r>
      <w:proofErr w:type="spellStart"/>
      <w:r>
        <w:rPr>
          <w:rFonts w:ascii="Times New Roman" w:hAnsi="Times New Roman"/>
          <w:lang w:val="en-US"/>
        </w:rPr>
        <w:t>pemeriksaan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w:t>
      </w:r>
      <w:proofErr w:type="spellStart"/>
      <w:r>
        <w:rPr>
          <w:rFonts w:ascii="Times New Roman" w:hAnsi="Times New Roman"/>
          <w:lang w:val="en-US"/>
        </w:rPr>
        <w:t>sesuai</w:t>
      </w:r>
      <w:proofErr w:type="spellEnd"/>
      <w:r>
        <w:rPr>
          <w:rFonts w:ascii="Times New Roman" w:hAnsi="Times New Roman"/>
          <w:lang w:val="en-US"/>
        </w:rPr>
        <w:t xml:space="preserve"> </w:t>
      </w:r>
      <w:proofErr w:type="spellStart"/>
      <w:r>
        <w:rPr>
          <w:rFonts w:ascii="Times New Roman" w:hAnsi="Times New Roman"/>
          <w:lang w:val="en-US"/>
        </w:rPr>
        <w:t>permasalahan</w:t>
      </w:r>
      <w:proofErr w:type="spellEnd"/>
      <w:r>
        <w:rPr>
          <w:rFonts w:ascii="Times New Roman" w:hAnsi="Times New Roman"/>
          <w:lang w:val="en-US"/>
        </w:rPr>
        <w:t xml:space="preserve">, dan KIE </w:t>
      </w:r>
      <w:proofErr w:type="spellStart"/>
      <w:r>
        <w:rPr>
          <w:rFonts w:ascii="Times New Roman" w:hAnsi="Times New Roman"/>
          <w:lang w:val="en-US"/>
        </w:rPr>
        <w:t>serta</w:t>
      </w:r>
      <w:proofErr w:type="spellEnd"/>
      <w:r>
        <w:rPr>
          <w:rFonts w:ascii="Times New Roman" w:hAnsi="Times New Roman"/>
          <w:lang w:val="en-US"/>
        </w:rPr>
        <w:t xml:space="preserve"> </w:t>
      </w:r>
      <w:proofErr w:type="spellStart"/>
      <w:r>
        <w:rPr>
          <w:rFonts w:ascii="Times New Roman" w:hAnsi="Times New Roman"/>
          <w:lang w:val="en-US"/>
        </w:rPr>
        <w:t>dilakukannya</w:t>
      </w:r>
      <w:proofErr w:type="spellEnd"/>
      <w:r>
        <w:rPr>
          <w:rFonts w:ascii="Times New Roman" w:hAnsi="Times New Roman"/>
          <w:lang w:val="en-US"/>
        </w:rPr>
        <w:t xml:space="preserve"> </w:t>
      </w:r>
      <w:proofErr w:type="spellStart"/>
      <w:r>
        <w:rPr>
          <w:rFonts w:ascii="Times New Roman" w:hAnsi="Times New Roman"/>
          <w:lang w:val="en-US"/>
        </w:rPr>
        <w:t>analisis</w:t>
      </w:r>
      <w:proofErr w:type="spellEnd"/>
      <w:r>
        <w:rPr>
          <w:rFonts w:ascii="Times New Roman" w:hAnsi="Times New Roman"/>
          <w:lang w:val="en-US"/>
        </w:rPr>
        <w:t xml:space="preserve"> data </w:t>
      </w:r>
      <w:proofErr w:type="spellStart"/>
      <w:r>
        <w:rPr>
          <w:rFonts w:ascii="Times New Roman" w:hAnsi="Times New Roman"/>
          <w:lang w:val="en-US"/>
        </w:rPr>
        <w:t>karakteristik</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kecerdasan</w:t>
      </w:r>
      <w:proofErr w:type="spellEnd"/>
      <w:r>
        <w:rPr>
          <w:rFonts w:ascii="Times New Roman" w:hAnsi="Times New Roman"/>
          <w:lang w:val="en-US"/>
        </w:rPr>
        <w:t xml:space="preserve"> </w:t>
      </w:r>
      <w:proofErr w:type="spellStart"/>
      <w:r>
        <w:rPr>
          <w:rFonts w:ascii="Times New Roman" w:hAnsi="Times New Roman"/>
          <w:lang w:val="en-US"/>
        </w:rPr>
        <w:t>majemuk</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dan </w:t>
      </w:r>
      <w:r>
        <w:rPr>
          <w:rFonts w:ascii="Times New Roman" w:hAnsi="Times New Roman"/>
          <w:i/>
          <w:lang w:val="en-US"/>
        </w:rPr>
        <w:t>Pediatric S</w:t>
      </w:r>
      <w:r>
        <w:rPr>
          <w:rFonts w:ascii="Times New Roman" w:hAnsi="Times New Roman"/>
          <w:i/>
          <w:lang w:val="en-US"/>
        </w:rPr>
        <w:t xml:space="preserve">ymptom Checklist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Kegiatan</w:t>
      </w:r>
      <w:proofErr w:type="spellEnd"/>
      <w:r>
        <w:rPr>
          <w:rFonts w:ascii="Times New Roman" w:hAnsi="Times New Roman"/>
          <w:lang w:val="en-US"/>
        </w:rPr>
        <w:t xml:space="preserve"> PKM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pelatihan</w:t>
      </w:r>
      <w:proofErr w:type="spellEnd"/>
      <w:r>
        <w:rPr>
          <w:rFonts w:ascii="Times New Roman" w:hAnsi="Times New Roman"/>
          <w:lang w:val="en-US"/>
        </w:rPr>
        <w:t xml:space="preserve"> para </w:t>
      </w:r>
      <w:proofErr w:type="spellStart"/>
      <w:r>
        <w:rPr>
          <w:rFonts w:ascii="Times New Roman" w:hAnsi="Times New Roman"/>
          <w:lang w:val="en-US"/>
        </w:rPr>
        <w:t>kader</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dapat</w:t>
      </w:r>
      <w:proofErr w:type="spellEnd"/>
      <w:r>
        <w:rPr>
          <w:rFonts w:ascii="Times New Roman" w:hAnsi="Times New Roman"/>
          <w:lang w:val="en-US"/>
        </w:rPr>
        <w:t xml:space="preserve"> </w:t>
      </w:r>
      <w:proofErr w:type="spellStart"/>
      <w:r>
        <w:rPr>
          <w:rFonts w:ascii="Times New Roman" w:hAnsi="Times New Roman"/>
          <w:lang w:val="en-US"/>
        </w:rPr>
        <w:t>memberikan</w:t>
      </w:r>
      <w:proofErr w:type="spellEnd"/>
      <w:r>
        <w:rPr>
          <w:rFonts w:ascii="Times New Roman" w:hAnsi="Times New Roman"/>
          <w:lang w:val="en-US"/>
        </w:rPr>
        <w:t xml:space="preserve"> </w:t>
      </w:r>
      <w:proofErr w:type="spellStart"/>
      <w:r>
        <w:rPr>
          <w:rFonts w:ascii="Times New Roman" w:hAnsi="Times New Roman"/>
          <w:lang w:val="en-US"/>
        </w:rPr>
        <w:t>pelayanan</w:t>
      </w:r>
      <w:proofErr w:type="spellEnd"/>
      <w:r>
        <w:rPr>
          <w:rFonts w:ascii="Times New Roman" w:hAnsi="Times New Roman"/>
          <w:lang w:val="en-US"/>
        </w:rPr>
        <w:t xml:space="preserve"> </w:t>
      </w:r>
      <w:proofErr w:type="spellStart"/>
      <w:r>
        <w:rPr>
          <w:rFonts w:ascii="Times New Roman" w:hAnsi="Times New Roman"/>
          <w:lang w:val="en-US"/>
        </w:rPr>
        <w:t>kesehatan</w:t>
      </w:r>
      <w:proofErr w:type="spellEnd"/>
      <w:r>
        <w:rPr>
          <w:rFonts w:ascii="Times New Roman" w:hAnsi="Times New Roman"/>
          <w:lang w:val="en-US"/>
        </w:rPr>
        <w:t xml:space="preserve"> yang </w:t>
      </w:r>
      <w:proofErr w:type="spellStart"/>
      <w:r>
        <w:rPr>
          <w:rFonts w:ascii="Times New Roman" w:hAnsi="Times New Roman"/>
          <w:lang w:val="en-US"/>
        </w:rPr>
        <w:t>peduli</w:t>
      </w:r>
      <w:proofErr w:type="spellEnd"/>
      <w:r>
        <w:rPr>
          <w:rFonts w:ascii="Times New Roman" w:hAnsi="Times New Roman"/>
          <w:lang w:val="en-US"/>
        </w:rPr>
        <w:t xml:space="preserve"> </w:t>
      </w:r>
      <w:proofErr w:type="spellStart"/>
      <w:r>
        <w:rPr>
          <w:rFonts w:ascii="Times New Roman" w:hAnsi="Times New Roman"/>
          <w:lang w:val="en-US"/>
        </w:rPr>
        <w:t>remaja</w:t>
      </w:r>
      <w:proofErr w:type="spellEnd"/>
      <w:r>
        <w:rPr>
          <w:rFonts w:ascii="Times New Roman" w:hAnsi="Times New Roman"/>
          <w:lang w:val="en-US"/>
        </w:rPr>
        <w:t xml:space="preserve">. </w:t>
      </w:r>
    </w:p>
    <w:p w14:paraId="537302E1" w14:textId="77777777" w:rsidR="00555DA3" w:rsidRDefault="00555DA3">
      <w:pPr>
        <w:pStyle w:val="ListParagraph"/>
        <w:tabs>
          <w:tab w:val="left" w:pos="3969"/>
          <w:tab w:val="left" w:pos="4253"/>
        </w:tabs>
        <w:spacing w:after="0" w:line="240" w:lineRule="auto"/>
        <w:ind w:left="0" w:firstLine="284"/>
        <w:jc w:val="both"/>
        <w:rPr>
          <w:rFonts w:ascii="Times New Roman" w:hAnsi="Times New Roman"/>
        </w:rPr>
      </w:pPr>
    </w:p>
    <w:p w14:paraId="7E424402" w14:textId="77777777" w:rsidR="00555DA3" w:rsidRDefault="00555DA3">
      <w:pPr>
        <w:spacing w:after="0"/>
        <w:jc w:val="both"/>
        <w:rPr>
          <w:rFonts w:ascii="Times New Roman" w:hAnsi="Times New Roman"/>
          <w:b/>
          <w:sz w:val="26"/>
          <w:szCs w:val="26"/>
        </w:rPr>
      </w:pPr>
    </w:p>
    <w:p w14:paraId="4F37EB80" w14:textId="0A35FBE7" w:rsidR="00555DA3" w:rsidRDefault="002B4431">
      <w:pPr>
        <w:spacing w:after="0"/>
        <w:jc w:val="both"/>
        <w:rPr>
          <w:rFonts w:ascii="Times New Roman" w:hAnsi="Times New Roman"/>
          <w:b/>
          <w:sz w:val="26"/>
          <w:szCs w:val="26"/>
        </w:rPr>
      </w:pPr>
      <w:commentRangeStart w:id="12"/>
      <w:r>
        <w:rPr>
          <w:rFonts w:ascii="Times New Roman" w:hAnsi="Times New Roman"/>
          <w:b/>
          <w:sz w:val="26"/>
          <w:szCs w:val="26"/>
        </w:rPr>
        <w:t>Daftar Pustaka</w:t>
      </w:r>
      <w:commentRangeEnd w:id="12"/>
      <w:r>
        <w:rPr>
          <w:rStyle w:val="CommentReference"/>
        </w:rPr>
        <w:commentReference w:id="12"/>
      </w:r>
    </w:p>
    <w:p w14:paraId="2D4FD10A" w14:textId="79F3281E"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b/>
          <w:lang w:val="id-ID"/>
        </w:rPr>
        <w:fldChar w:fldCharType="begin" w:fldLock="1"/>
      </w:r>
      <w:r w:rsidRPr="00226E16">
        <w:rPr>
          <w:rFonts w:ascii="Times New Roman" w:hAnsi="Times New Roman"/>
          <w:b/>
          <w:lang w:val="id-ID"/>
        </w:rPr>
        <w:instrText xml:space="preserve">ADDIN Mendeley Bibliography CSL_BIBLIOGRAPHY </w:instrText>
      </w:r>
      <w:r w:rsidRPr="00226E16">
        <w:rPr>
          <w:rFonts w:ascii="Times New Roman" w:hAnsi="Times New Roman"/>
          <w:b/>
          <w:lang w:val="id-ID"/>
        </w:rPr>
        <w:fldChar w:fldCharType="separate"/>
      </w:r>
      <w:r w:rsidRPr="00226E16">
        <w:rPr>
          <w:rFonts w:ascii="Times New Roman" w:hAnsi="Times New Roman" w:cs="Times New Roman"/>
          <w:noProof/>
        </w:rPr>
        <w:t xml:space="preserve">Apriasih, H., &amp; Danefi, T. (2019). Kegiatan Penyuluhan Pada Remaja Tentang Personal Hygiene Dan Pubertas Di Kampung Pameungpeuk Desa Cikunir Kecamatan Singaparna Tasikmalaya Tahun 2018. </w:t>
      </w:r>
      <w:r w:rsidRPr="00226E16">
        <w:rPr>
          <w:rFonts w:ascii="Times New Roman" w:hAnsi="Times New Roman" w:cs="Times New Roman"/>
          <w:i/>
          <w:iCs/>
          <w:noProof/>
        </w:rPr>
        <w:t>Jurnal Abdimas Kesehatan Tasikmalaya</w:t>
      </w:r>
      <w:r w:rsidRPr="00226E16">
        <w:rPr>
          <w:rFonts w:ascii="Times New Roman" w:hAnsi="Times New Roman" w:cs="Times New Roman"/>
          <w:noProof/>
        </w:rPr>
        <w:t xml:space="preserve">, </w:t>
      </w:r>
      <w:r w:rsidRPr="00226E16">
        <w:rPr>
          <w:rFonts w:ascii="Times New Roman" w:hAnsi="Times New Roman" w:cs="Times New Roman"/>
          <w:i/>
          <w:iCs/>
          <w:noProof/>
        </w:rPr>
        <w:t>2</w:t>
      </w:r>
      <w:r w:rsidRPr="00226E16">
        <w:rPr>
          <w:rFonts w:ascii="Times New Roman" w:hAnsi="Times New Roman" w:cs="Times New Roman"/>
          <w:noProof/>
        </w:rPr>
        <w:t>(1), 6–10. https://doi.org/10.48186/abdimas.v2i1.149</w:t>
      </w:r>
    </w:p>
    <w:p w14:paraId="6A13402D"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Deviani, N. W. (2021). Pengelolaan Program Posyandu Remaja Di Pusat Informasi Dan Konseling Remaja (PIK-R) Semarak Ngemplak, Sleman, Yogyakarta. </w:t>
      </w:r>
      <w:r w:rsidRPr="00226E16">
        <w:rPr>
          <w:rFonts w:ascii="Times New Roman" w:hAnsi="Times New Roman" w:cs="Times New Roman"/>
          <w:i/>
          <w:iCs/>
          <w:noProof/>
        </w:rPr>
        <w:t>Jurnal Ilmiah Ilmu Kesehatan</w:t>
      </w:r>
      <w:r w:rsidRPr="00226E16">
        <w:rPr>
          <w:rFonts w:ascii="Times New Roman" w:hAnsi="Times New Roman" w:cs="Times New Roman"/>
          <w:noProof/>
        </w:rPr>
        <w:t xml:space="preserve">, </w:t>
      </w:r>
      <w:r w:rsidRPr="00226E16">
        <w:rPr>
          <w:rFonts w:ascii="Times New Roman" w:hAnsi="Times New Roman" w:cs="Times New Roman"/>
          <w:i/>
          <w:iCs/>
          <w:noProof/>
        </w:rPr>
        <w:t>9</w:t>
      </w:r>
      <w:r w:rsidRPr="00226E16">
        <w:rPr>
          <w:rFonts w:ascii="Times New Roman" w:hAnsi="Times New Roman" w:cs="Times New Roman"/>
          <w:noProof/>
        </w:rPr>
        <w:t>(3), 490–501. https://jurnal.unitri.ac.id/index.php/care/article/view/2168</w:t>
      </w:r>
    </w:p>
    <w:p w14:paraId="7F91EC7D"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Diananda, A. (2019). Psikologi Remaja Dan Permasalahannya. </w:t>
      </w:r>
      <w:r w:rsidRPr="00226E16">
        <w:rPr>
          <w:rFonts w:ascii="Times New Roman" w:hAnsi="Times New Roman" w:cs="Times New Roman"/>
          <w:i/>
          <w:iCs/>
          <w:noProof/>
        </w:rPr>
        <w:t>Journal ISTIGHNA</w:t>
      </w:r>
      <w:r w:rsidRPr="00226E16">
        <w:rPr>
          <w:rFonts w:ascii="Times New Roman" w:hAnsi="Times New Roman" w:cs="Times New Roman"/>
          <w:noProof/>
        </w:rPr>
        <w:t xml:space="preserve">, </w:t>
      </w:r>
      <w:r w:rsidRPr="00226E16">
        <w:rPr>
          <w:rFonts w:ascii="Times New Roman" w:hAnsi="Times New Roman" w:cs="Times New Roman"/>
          <w:i/>
          <w:iCs/>
          <w:noProof/>
        </w:rPr>
        <w:t>1</w:t>
      </w:r>
      <w:r w:rsidRPr="00226E16">
        <w:rPr>
          <w:rFonts w:ascii="Times New Roman" w:hAnsi="Times New Roman" w:cs="Times New Roman"/>
          <w:noProof/>
        </w:rPr>
        <w:t>(1), 116–133. https://doi.org/10.33853/istighna.v1i1.20</w:t>
      </w:r>
    </w:p>
    <w:p w14:paraId="1C2A7811"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Indawati, L., Adijaya, N., Dewi, D. R., &amp; Ilhami, B. F. (2021). Rekam Kesehatan Personal Pada Anak Usia Sekolah Sebagai Kunci Sukses Pemberdayaan Kesehatan Siswa. </w:t>
      </w:r>
      <w:r w:rsidRPr="00226E16">
        <w:rPr>
          <w:rFonts w:ascii="Times New Roman" w:hAnsi="Times New Roman" w:cs="Times New Roman"/>
          <w:i/>
          <w:iCs/>
          <w:noProof/>
        </w:rPr>
        <w:t>Educivilia: Jurnal Pengabdian Pada Masyarakat</w:t>
      </w:r>
      <w:r w:rsidRPr="00226E16">
        <w:rPr>
          <w:rFonts w:ascii="Times New Roman" w:hAnsi="Times New Roman" w:cs="Times New Roman"/>
          <w:noProof/>
        </w:rPr>
        <w:t xml:space="preserve">, </w:t>
      </w:r>
      <w:r w:rsidRPr="00226E16">
        <w:rPr>
          <w:rFonts w:ascii="Times New Roman" w:hAnsi="Times New Roman" w:cs="Times New Roman"/>
          <w:i/>
          <w:iCs/>
          <w:noProof/>
        </w:rPr>
        <w:t>2</w:t>
      </w:r>
      <w:r w:rsidRPr="00226E16">
        <w:rPr>
          <w:rFonts w:ascii="Times New Roman" w:hAnsi="Times New Roman" w:cs="Times New Roman"/>
          <w:noProof/>
        </w:rPr>
        <w:t>(1), 73. https://doi.org/10.30997/ejpm.v2i1.3228</w:t>
      </w:r>
    </w:p>
    <w:p w14:paraId="244CD302"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lastRenderedPageBreak/>
        <w:t xml:space="preserve">Irwin, C. E., &amp; Millstein, S. G. (1986). Biophysical correlates of riskstaking behaviours during adolescence. </w:t>
      </w:r>
      <w:r w:rsidRPr="00226E16">
        <w:rPr>
          <w:rFonts w:ascii="Times New Roman" w:hAnsi="Times New Roman" w:cs="Times New Roman"/>
          <w:i/>
          <w:iCs/>
          <w:noProof/>
        </w:rPr>
        <w:t>J Adolesc Health Care</w:t>
      </w:r>
      <w:r w:rsidRPr="00226E16">
        <w:rPr>
          <w:rFonts w:ascii="Times New Roman" w:hAnsi="Times New Roman" w:cs="Times New Roman"/>
          <w:noProof/>
        </w:rPr>
        <w:t>. https://pubmed.ncbi.nlm.nih.gov/3536822</w:t>
      </w:r>
    </w:p>
    <w:p w14:paraId="3247BB5C"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Kemenkes RI. (2014). </w:t>
      </w:r>
      <w:r w:rsidRPr="00226E16">
        <w:rPr>
          <w:rFonts w:ascii="Times New Roman" w:hAnsi="Times New Roman" w:cs="Times New Roman"/>
          <w:i/>
          <w:iCs/>
          <w:noProof/>
        </w:rPr>
        <w:t>Peraturan Menteri Kesehatan Nomor 25 Tahun 2014 tentang Upaya Kesehatan Anak</w:t>
      </w:r>
      <w:r w:rsidRPr="00226E16">
        <w:rPr>
          <w:rFonts w:ascii="Times New Roman" w:hAnsi="Times New Roman" w:cs="Times New Roman"/>
          <w:noProof/>
        </w:rPr>
        <w:t>.</w:t>
      </w:r>
    </w:p>
    <w:p w14:paraId="04EB84C7"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Kemenkes RI. (2018). Rencana strategis Kementrian Kesehatan tahun 2015-2019 revisi 1 - th. 2017. In </w:t>
      </w:r>
      <w:r w:rsidRPr="00226E16">
        <w:rPr>
          <w:rFonts w:ascii="Times New Roman" w:hAnsi="Times New Roman" w:cs="Times New Roman"/>
          <w:i/>
          <w:iCs/>
          <w:noProof/>
        </w:rPr>
        <w:t>Kementerian Kesehatan RI</w:t>
      </w:r>
      <w:r w:rsidRPr="00226E16">
        <w:rPr>
          <w:rFonts w:ascii="Times New Roman" w:hAnsi="Times New Roman" w:cs="Times New Roman"/>
          <w:noProof/>
        </w:rPr>
        <w:t>.</w:t>
      </w:r>
    </w:p>
    <w:p w14:paraId="5A517D4A" w14:textId="78534A03"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highlight w:val="yellow"/>
        </w:rPr>
        <w:t xml:space="preserve">Kemenkes RI. (2019). </w:t>
      </w:r>
      <w:r w:rsidRPr="00226E16">
        <w:rPr>
          <w:rFonts w:ascii="Times New Roman" w:hAnsi="Times New Roman" w:cs="Times New Roman"/>
          <w:i/>
          <w:iCs/>
          <w:noProof/>
          <w:highlight w:val="yellow"/>
        </w:rPr>
        <w:t>Laporan Riskesdas 2018 Nasional</w:t>
      </w:r>
      <w:r w:rsidRPr="00226E16">
        <w:rPr>
          <w:rFonts w:ascii="Times New Roman" w:hAnsi="Times New Roman" w:cs="Times New Roman"/>
          <w:noProof/>
        </w:rPr>
        <w:t>.</w:t>
      </w:r>
    </w:p>
    <w:p w14:paraId="0340662A"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Marpaung, J. (2017). Pengaruh Pola Asuh Terhadap Kecerdasan Majemuk Anak. </w:t>
      </w:r>
      <w:r w:rsidRPr="00226E16">
        <w:rPr>
          <w:rFonts w:ascii="Times New Roman" w:hAnsi="Times New Roman" w:cs="Times New Roman"/>
          <w:i/>
          <w:iCs/>
          <w:noProof/>
        </w:rPr>
        <w:t>KOPASTA: Jurnal Program Studi Bimbingan Konseling</w:t>
      </w:r>
      <w:r w:rsidRPr="00226E16">
        <w:rPr>
          <w:rFonts w:ascii="Times New Roman" w:hAnsi="Times New Roman" w:cs="Times New Roman"/>
          <w:noProof/>
        </w:rPr>
        <w:t xml:space="preserve">, </w:t>
      </w:r>
      <w:r w:rsidRPr="00226E16">
        <w:rPr>
          <w:rFonts w:ascii="Times New Roman" w:hAnsi="Times New Roman" w:cs="Times New Roman"/>
          <w:i/>
          <w:iCs/>
          <w:noProof/>
        </w:rPr>
        <w:t>4</w:t>
      </w:r>
      <w:r w:rsidRPr="00226E16">
        <w:rPr>
          <w:rFonts w:ascii="Times New Roman" w:hAnsi="Times New Roman" w:cs="Times New Roman"/>
          <w:noProof/>
        </w:rPr>
        <w:t>(1), 7–15. https://doi.org/10.33373/kop.v4i1.1118</w:t>
      </w:r>
    </w:p>
    <w:p w14:paraId="589C0A69"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highlight w:val="yellow"/>
        </w:rPr>
        <w:t xml:space="preserve">Murphy, J. M., Bergmann, P., Chiang, C., &amp; Sturner, R. (2016). </w:t>
      </w:r>
      <w:r w:rsidRPr="00226E16">
        <w:rPr>
          <w:rFonts w:ascii="Times New Roman" w:hAnsi="Times New Roman" w:cs="Times New Roman"/>
          <w:i/>
          <w:iCs/>
          <w:noProof/>
          <w:highlight w:val="yellow"/>
        </w:rPr>
        <w:t>The PSC-17 : Subscale Scores , Reliability , and Factor Structure in a New National Sample</w:t>
      </w:r>
      <w:r w:rsidRPr="00226E16">
        <w:rPr>
          <w:rFonts w:ascii="Times New Roman" w:hAnsi="Times New Roman" w:cs="Times New Roman"/>
          <w:noProof/>
          <w:highlight w:val="yellow"/>
        </w:rPr>
        <w:t xml:space="preserve">. </w:t>
      </w:r>
      <w:r w:rsidRPr="00226E16">
        <w:rPr>
          <w:rFonts w:ascii="Times New Roman" w:hAnsi="Times New Roman" w:cs="Times New Roman"/>
          <w:i/>
          <w:iCs/>
          <w:noProof/>
          <w:highlight w:val="yellow"/>
        </w:rPr>
        <w:t>138</w:t>
      </w:r>
      <w:r w:rsidRPr="00226E16">
        <w:rPr>
          <w:rFonts w:ascii="Times New Roman" w:hAnsi="Times New Roman" w:cs="Times New Roman"/>
          <w:noProof/>
          <w:highlight w:val="yellow"/>
        </w:rPr>
        <w:t>(3). https://doi.org/10.1542/peds.2016-0038</w:t>
      </w:r>
    </w:p>
    <w:p w14:paraId="75483DFA"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Pujiastuti, E., Fadlyana, E., &amp; Garna, H. (2016). Perbandingan Masalah Psikososial pada Remaja Obes dan Gizi Normal Menggunakan Pediatric Symptom Checklist (PSC)-17. </w:t>
      </w:r>
      <w:r w:rsidRPr="00226E16">
        <w:rPr>
          <w:rFonts w:ascii="Times New Roman" w:hAnsi="Times New Roman" w:cs="Times New Roman"/>
          <w:i/>
          <w:iCs/>
          <w:noProof/>
        </w:rPr>
        <w:t>Sari Pediatri</w:t>
      </w:r>
      <w:r w:rsidRPr="00226E16">
        <w:rPr>
          <w:rFonts w:ascii="Times New Roman" w:hAnsi="Times New Roman" w:cs="Times New Roman"/>
          <w:noProof/>
        </w:rPr>
        <w:t xml:space="preserve">, </w:t>
      </w:r>
      <w:r w:rsidRPr="00226E16">
        <w:rPr>
          <w:rFonts w:ascii="Times New Roman" w:hAnsi="Times New Roman" w:cs="Times New Roman"/>
          <w:i/>
          <w:iCs/>
          <w:noProof/>
        </w:rPr>
        <w:t>15</w:t>
      </w:r>
      <w:r w:rsidRPr="00226E16">
        <w:rPr>
          <w:rFonts w:ascii="Times New Roman" w:hAnsi="Times New Roman" w:cs="Times New Roman"/>
          <w:noProof/>
        </w:rPr>
        <w:t>(4), 201. https://doi.org/10.14238/sp15.4.2013.201-6</w:t>
      </w:r>
    </w:p>
    <w:p w14:paraId="6F7E9CE0"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Rahmawati, T. ., &amp; Dewi, M. (2016). Gambaran Status Gizi Pada Anak Sekolah Dasar. </w:t>
      </w:r>
      <w:r w:rsidRPr="00226E16">
        <w:rPr>
          <w:rFonts w:ascii="Times New Roman" w:hAnsi="Times New Roman" w:cs="Times New Roman"/>
          <w:i/>
          <w:iCs/>
          <w:noProof/>
        </w:rPr>
        <w:t>PROFESI</w:t>
      </w:r>
      <w:r w:rsidRPr="00226E16">
        <w:rPr>
          <w:rFonts w:ascii="Times New Roman" w:hAnsi="Times New Roman" w:cs="Times New Roman"/>
          <w:noProof/>
        </w:rPr>
        <w:t xml:space="preserve">, </w:t>
      </w:r>
      <w:r w:rsidRPr="00226E16">
        <w:rPr>
          <w:rFonts w:ascii="Times New Roman" w:hAnsi="Times New Roman" w:cs="Times New Roman"/>
          <w:i/>
          <w:iCs/>
          <w:noProof/>
        </w:rPr>
        <w:t>1</w:t>
      </w:r>
      <w:r w:rsidRPr="00226E16">
        <w:rPr>
          <w:rFonts w:ascii="Times New Roman" w:hAnsi="Times New Roman" w:cs="Times New Roman"/>
          <w:noProof/>
        </w:rPr>
        <w:t>(14), 72–76.</w:t>
      </w:r>
    </w:p>
    <w:p w14:paraId="67551D5B"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Setiawan, A. R. (2019). Literasi Saintifik Berdasarkan Kecerdasan Majemuk dan Motivasi Belajar. </w:t>
      </w:r>
      <w:r w:rsidRPr="00226E16">
        <w:rPr>
          <w:rFonts w:ascii="Times New Roman" w:hAnsi="Times New Roman" w:cs="Times New Roman"/>
          <w:i/>
          <w:iCs/>
          <w:noProof/>
        </w:rPr>
        <w:t>Media Penelitian Pendidikan : Jurnal Penelitian Dalam Bidang Pendidikan Dan Pengajaran</w:t>
      </w:r>
      <w:r w:rsidRPr="00226E16">
        <w:rPr>
          <w:rFonts w:ascii="Times New Roman" w:hAnsi="Times New Roman" w:cs="Times New Roman"/>
          <w:noProof/>
        </w:rPr>
        <w:t xml:space="preserve">, </w:t>
      </w:r>
      <w:r w:rsidRPr="00226E16">
        <w:rPr>
          <w:rFonts w:ascii="Times New Roman" w:hAnsi="Times New Roman" w:cs="Times New Roman"/>
          <w:i/>
          <w:iCs/>
          <w:noProof/>
        </w:rPr>
        <w:t>13</w:t>
      </w:r>
      <w:r w:rsidRPr="00226E16">
        <w:rPr>
          <w:rFonts w:ascii="Times New Roman" w:hAnsi="Times New Roman" w:cs="Times New Roman"/>
          <w:noProof/>
        </w:rPr>
        <w:t>(2), 126. https://doi.org/10.26877/mpp.v13i2.4913</w:t>
      </w:r>
    </w:p>
    <w:p w14:paraId="4754201F" w14:textId="77777777" w:rsidR="00226E16" w:rsidRPr="00226E16" w:rsidRDefault="00226E16" w:rsidP="00226E16">
      <w:pPr>
        <w:widowControl w:val="0"/>
        <w:autoSpaceDE w:val="0"/>
        <w:autoSpaceDN w:val="0"/>
        <w:adjustRightInd w:val="0"/>
        <w:spacing w:after="0" w:line="240" w:lineRule="auto"/>
        <w:ind w:left="480" w:hanging="480"/>
        <w:jc w:val="both"/>
        <w:rPr>
          <w:rFonts w:ascii="Times New Roman" w:hAnsi="Times New Roman" w:cs="Times New Roman"/>
          <w:noProof/>
        </w:rPr>
      </w:pPr>
      <w:r w:rsidRPr="00226E16">
        <w:rPr>
          <w:rFonts w:ascii="Times New Roman" w:hAnsi="Times New Roman" w:cs="Times New Roman"/>
          <w:noProof/>
        </w:rPr>
        <w:t xml:space="preserve">Sunendar, A. (2017). Perangkat Pembelajaran Matematika Berbasis Teori Kecerdasan Majemuk Apa dan Bagaimana Mengembangkannya. </w:t>
      </w:r>
      <w:r w:rsidRPr="00226E16">
        <w:rPr>
          <w:rFonts w:ascii="Times New Roman" w:hAnsi="Times New Roman" w:cs="Times New Roman"/>
          <w:i/>
          <w:iCs/>
          <w:noProof/>
        </w:rPr>
        <w:t>Jurnal THEOREMS: The Original Research of Mathematics</w:t>
      </w:r>
      <w:r w:rsidRPr="00226E16">
        <w:rPr>
          <w:rFonts w:ascii="Times New Roman" w:hAnsi="Times New Roman" w:cs="Times New Roman"/>
          <w:noProof/>
        </w:rPr>
        <w:t xml:space="preserve">, </w:t>
      </w:r>
      <w:r w:rsidRPr="00226E16">
        <w:rPr>
          <w:rFonts w:ascii="Times New Roman" w:hAnsi="Times New Roman" w:cs="Times New Roman"/>
          <w:i/>
          <w:iCs/>
          <w:noProof/>
        </w:rPr>
        <w:t>1</w:t>
      </w:r>
      <w:r w:rsidRPr="00226E16">
        <w:rPr>
          <w:rFonts w:ascii="Times New Roman" w:hAnsi="Times New Roman" w:cs="Times New Roman"/>
          <w:noProof/>
        </w:rPr>
        <w:t>(2), 1–12.</w:t>
      </w:r>
    </w:p>
    <w:p w14:paraId="372AE70B" w14:textId="2DC9EA24" w:rsidR="00555DA3" w:rsidRDefault="00226E16" w:rsidP="00226E16">
      <w:pPr>
        <w:spacing w:after="0"/>
        <w:jc w:val="both"/>
        <w:sectPr w:rsidR="00555DA3">
          <w:headerReference w:type="default" r:id="rId22"/>
          <w:footerReference w:type="default" r:id="rId23"/>
          <w:headerReference w:type="first" r:id="rId24"/>
          <w:footerReference w:type="first" r:id="rId25"/>
          <w:pgSz w:w="11909" w:h="16834"/>
          <w:pgMar w:top="1728" w:right="1440" w:bottom="1440" w:left="1728" w:header="1411" w:footer="720" w:gutter="0"/>
          <w:pgNumType w:start="1"/>
          <w:cols w:space="284"/>
          <w:titlePg/>
          <w:docGrid w:linePitch="360"/>
        </w:sectPr>
      </w:pPr>
      <w:r w:rsidRPr="00226E16">
        <w:rPr>
          <w:rFonts w:ascii="Times New Roman" w:hAnsi="Times New Roman"/>
          <w:b/>
          <w:lang w:val="id-ID"/>
        </w:rPr>
        <w:fldChar w:fldCharType="end"/>
      </w:r>
    </w:p>
    <w:p w14:paraId="03EE6A3D" w14:textId="77777777" w:rsidR="00555DA3" w:rsidRDefault="00555DA3">
      <w:pPr>
        <w:tabs>
          <w:tab w:val="left" w:pos="1650"/>
        </w:tabs>
      </w:pPr>
    </w:p>
    <w:sectPr w:rsidR="00555DA3">
      <w:type w:val="continuous"/>
      <w:pgSz w:w="11909" w:h="16834"/>
      <w:pgMar w:top="1701" w:right="1134" w:bottom="1134" w:left="1418" w:header="1418" w:footer="720" w:gutter="0"/>
      <w:pgNumType w:start="1"/>
      <w:cols w:space="284"/>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1900-01-01T00:00:00Z" w:initials="A">
    <w:p w14:paraId="48230029" w14:textId="77777777" w:rsidR="00555DA3" w:rsidRDefault="002B4431">
      <w:pPr>
        <w:pStyle w:val="CommentText"/>
      </w:pPr>
      <w:r>
        <w:t>Sebutkan secara singkat beberapa permasalahan &amp; potensi masalah ditempat penelitian.</w:t>
      </w:r>
    </w:p>
  </w:comment>
  <w:comment w:id="1" w:author="Author" w:date="1900-01-01T00:00:00Z" w:initials="A">
    <w:p w14:paraId="678418BE" w14:textId="77777777" w:rsidR="00555DA3" w:rsidRDefault="002B4431">
      <w:pPr>
        <w:pStyle w:val="CommentText"/>
      </w:pPr>
      <w:r>
        <w:t>Update data RISKESDAS yang terbaru dan literasi minima</w:t>
      </w:r>
      <w:r>
        <w:t>l 5 tshun terakhir</w:t>
      </w:r>
    </w:p>
  </w:comment>
  <w:comment w:id="3" w:author="Author" w:date="1900-01-01T00:00:00Z" w:initials="A">
    <w:p w14:paraId="3D6C4AE1" w14:textId="77777777" w:rsidR="00555DA3" w:rsidRDefault="002B4431">
      <w:pPr>
        <w:pStyle w:val="CommentText"/>
      </w:pPr>
      <w:r>
        <w:t>Sebutkan secara singkat beberapa permasalahan &amp; potensi masalah ditempat penelitian.</w:t>
      </w:r>
    </w:p>
  </w:comment>
  <w:comment w:id="4" w:author="Author" w:date="1900-01-01T00:00:00Z" w:initials="A">
    <w:p w14:paraId="72AE2CD6" w14:textId="77777777" w:rsidR="00555DA3" w:rsidRDefault="002B4431">
      <w:pPr>
        <w:pStyle w:val="CommentText"/>
      </w:pPr>
      <w:r>
        <w:t>Permasalahan apa saja yang ditemukan dilokasi (tempat dilakukan penelitian?jelaskan beberapa (baik yg sudah terjadi atau potensi2 permasalahan)</w:t>
      </w:r>
    </w:p>
  </w:comment>
  <w:comment w:id="5" w:author="Author" w:date="1900-01-01T00:00:00Z" w:initials="A">
    <w:p w14:paraId="5F906952" w14:textId="77777777" w:rsidR="00555DA3" w:rsidRDefault="002B4431">
      <w:pPr>
        <w:pStyle w:val="CommentText"/>
      </w:pPr>
      <w:r>
        <w:t>Jelaskan</w:t>
      </w:r>
      <w:r>
        <w:t xml:space="preserve"> sebelumnya sumber data yang digunakan dari mana. Misalnya data dari survey kepada sejumlah remaja, atau data sekunder dari dukuh/RT/RW dsb.</w:t>
      </w:r>
    </w:p>
  </w:comment>
  <w:comment w:id="7" w:author="Author" w:date="1900-01-01T00:00:00Z" w:initials="A">
    <w:p w14:paraId="6DF11649" w14:textId="77777777" w:rsidR="00555DA3" w:rsidRDefault="002B4431">
      <w:pPr>
        <w:pStyle w:val="CommentText"/>
      </w:pPr>
      <w:r>
        <w:t>Jelaskan metode Analisa datanya ini sebelumnya di Metode Penelitian dengan dasar teorinya.</w:t>
      </w:r>
    </w:p>
    <w:p w14:paraId="41BB5AF1" w14:textId="77777777" w:rsidR="00555DA3" w:rsidRDefault="00555DA3">
      <w:pPr>
        <w:pStyle w:val="CommentText"/>
      </w:pPr>
    </w:p>
  </w:comment>
  <w:comment w:id="8" w:author="Author" w:date="2023-05-18T18:23:00Z" w:initials="A">
    <w:p w14:paraId="01EB26E9" w14:textId="77777777" w:rsidR="00555DA3" w:rsidRDefault="002B4431">
      <w:pPr>
        <w:pStyle w:val="CommentText"/>
      </w:pPr>
      <w:r>
        <w:t xml:space="preserve">Dijawab pada </w:t>
      </w:r>
      <w:r>
        <w:t>halaman 3, saat menjelaskan metode</w:t>
      </w:r>
    </w:p>
  </w:comment>
  <w:comment w:id="9" w:author="Author" w:date="1900-01-01T00:00:00Z" w:initials="A">
    <w:p w14:paraId="2EA60BB3" w14:textId="77777777" w:rsidR="00555DA3" w:rsidRDefault="002B4431">
      <w:pPr>
        <w:pStyle w:val="CommentText"/>
      </w:pPr>
      <w:r>
        <w:t>Buat dalam bentuk tabel, untuk memudahkan pemahaman pembaca</w:t>
      </w:r>
    </w:p>
  </w:comment>
  <w:comment w:id="10" w:author="Author" w:date="1900-01-01T00:00:00Z" w:initials="A">
    <w:p w14:paraId="153C12DB" w14:textId="77777777" w:rsidR="00555DA3" w:rsidRDefault="002B4431">
      <w:pPr>
        <w:pStyle w:val="CommentText"/>
      </w:pPr>
      <w:r>
        <w:t>Buat tabelnya</w:t>
      </w:r>
    </w:p>
  </w:comment>
  <w:comment w:id="11" w:author="Author" w:date="1900-01-01T00:00:00Z" w:initials="A">
    <w:p w14:paraId="390C7E87" w14:textId="77777777" w:rsidR="00555DA3" w:rsidRDefault="002B4431">
      <w:pPr>
        <w:pStyle w:val="CommentText"/>
      </w:pPr>
      <w:r>
        <w:t>Buat dalam bentuk tabel</w:t>
      </w:r>
    </w:p>
  </w:comment>
  <w:comment w:id="12" w:author="Author" w:date="1900-01-01T00:00:00Z" w:initials="A">
    <w:p w14:paraId="00990F3E" w14:textId="77777777" w:rsidR="00555DA3" w:rsidRDefault="002B4431">
      <w:pPr>
        <w:pStyle w:val="CommentText"/>
      </w:pPr>
      <w:r>
        <w:t xml:space="preserve">Tambahkan 2-3  literatur dari penelitian </w:t>
      </w:r>
      <w:r>
        <w:rPr>
          <w:b/>
          <w:bCs/>
        </w:rPr>
        <w:t>terbaru</w:t>
      </w:r>
      <w:r>
        <w:t>/ dari jurnal nasional/ internasional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30029" w15:done="0"/>
  <w15:commentEx w15:paraId="678418BE" w15:done="0"/>
  <w15:commentEx w15:paraId="3D6C4AE1" w15:done="0"/>
  <w15:commentEx w15:paraId="72AE2CD6" w15:done="0"/>
  <w15:commentEx w15:paraId="5F906952" w15:done="0"/>
  <w15:commentEx w15:paraId="41BB5AF1" w15:done="0"/>
  <w15:commentEx w15:paraId="01EB26E9" w15:paraIdParent="41BB5AF1" w15:done="0"/>
  <w15:commentEx w15:paraId="2EA60BB3" w15:done="0"/>
  <w15:commentEx w15:paraId="153C12DB" w15:done="0"/>
  <w15:commentEx w15:paraId="390C7E87" w15:done="0"/>
  <w15:commentEx w15:paraId="00990F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30029" w16cid:durableId="2810F1D2"/>
  <w16cid:commentId w16cid:paraId="678418BE" w16cid:durableId="2810F1D3"/>
  <w16cid:commentId w16cid:paraId="3D6C4AE1" w16cid:durableId="2810F1D4"/>
  <w16cid:commentId w16cid:paraId="72AE2CD6" w16cid:durableId="2810F1D5"/>
  <w16cid:commentId w16cid:paraId="5F906952" w16cid:durableId="2810F1D6"/>
  <w16cid:commentId w16cid:paraId="41BB5AF1" w16cid:durableId="2810F1D7"/>
  <w16cid:commentId w16cid:paraId="01EB26E9" w16cid:durableId="2810F1D8"/>
  <w16cid:commentId w16cid:paraId="2EA60BB3" w16cid:durableId="2810F1D9"/>
  <w16cid:commentId w16cid:paraId="153C12DB" w16cid:durableId="2810F1DA"/>
  <w16cid:commentId w16cid:paraId="390C7E87" w16cid:durableId="2810F1DB"/>
  <w16cid:commentId w16cid:paraId="00990F3E" w16cid:durableId="2810F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FA8B" w14:textId="77777777" w:rsidR="002B4431" w:rsidRDefault="002B4431">
      <w:pPr>
        <w:spacing w:line="240" w:lineRule="auto"/>
      </w:pPr>
      <w:r>
        <w:separator/>
      </w:r>
    </w:p>
  </w:endnote>
  <w:endnote w:type="continuationSeparator" w:id="0">
    <w:p w14:paraId="313D4E0B" w14:textId="77777777" w:rsidR="002B4431" w:rsidRDefault="002B4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Times New Roman"/>
    <w:charset w:val="00"/>
    <w:family w:val="roman"/>
    <w:pitch w:val="default"/>
    <w:sig w:usb0="00000000"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60788977"/>
      <w:docPartObj>
        <w:docPartGallery w:val="AutoText"/>
      </w:docPartObj>
    </w:sdtPr>
    <w:sdtEndPr/>
    <w:sdtContent>
      <w:p w14:paraId="18169C43" w14:textId="77777777" w:rsidR="00555DA3" w:rsidRDefault="00555DA3">
        <w:pPr>
          <w:pStyle w:val="Footer"/>
          <w:jc w:val="right"/>
          <w:rPr>
            <w:rFonts w:ascii="Times New Roman" w:hAnsi="Times New Roman" w:cs="Times New Roman"/>
          </w:rPr>
        </w:pPr>
      </w:p>
      <w:tbl>
        <w:tblPr>
          <w:tblStyle w:val="TableGrid"/>
          <w:tblW w:w="907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555DA3" w14:paraId="6E5AFBBD" w14:textId="77777777">
          <w:tc>
            <w:tcPr>
              <w:tcW w:w="8505" w:type="dxa"/>
            </w:tcPr>
            <w:p w14:paraId="367572E2" w14:textId="1CAC0B18" w:rsidR="00555DA3" w:rsidRDefault="002B4431">
              <w:pPr>
                <w:pStyle w:val="Footer"/>
                <w:rPr>
                  <w:sz w:val="20"/>
                  <w:szCs w:val="20"/>
                </w:rPr>
              </w:pPr>
              <w:r>
                <w:rPr>
                  <w:sz w:val="20"/>
                  <w:szCs w:val="20"/>
                </w:rPr>
                <w:t xml:space="preserve">Hasil </w:t>
              </w:r>
              <w:proofErr w:type="spellStart"/>
              <w:r>
                <w:rPr>
                  <w:sz w:val="20"/>
                  <w:szCs w:val="20"/>
                </w:rPr>
                <w:t>Karya</w:t>
              </w:r>
              <w:proofErr w:type="spellEnd"/>
              <w:r>
                <w:rPr>
                  <w:sz w:val="20"/>
                  <w:szCs w:val="20"/>
                </w:rPr>
                <w:t xml:space="preserve"> '</w:t>
              </w:r>
              <w:proofErr w:type="spellStart"/>
              <w:r>
                <w:rPr>
                  <w:sz w:val="20"/>
                  <w:szCs w:val="20"/>
                </w:rPr>
                <w:t>Aisyiyah</w:t>
              </w:r>
              <w:proofErr w:type="spellEnd"/>
              <w:r>
                <w:rPr>
                  <w:sz w:val="20"/>
                  <w:szCs w:val="20"/>
                </w:rPr>
                <w:t xml:space="preserve"> </w:t>
              </w:r>
              <w:proofErr w:type="spellStart"/>
              <w:r>
                <w:rPr>
                  <w:sz w:val="20"/>
                  <w:szCs w:val="20"/>
                </w:rPr>
                <w:t>untuk</w:t>
              </w:r>
              <w:proofErr w:type="spellEnd"/>
              <w:r>
                <w:rPr>
                  <w:sz w:val="20"/>
                  <w:szCs w:val="20"/>
                </w:rPr>
                <w:t xml:space="preserve"> Indonesia </w:t>
              </w:r>
              <w:proofErr w:type="gramStart"/>
              <w:r>
                <w:rPr>
                  <w:sz w:val="20"/>
                  <w:szCs w:val="20"/>
                </w:rPr>
                <w:t xml:space="preserve">( </w:t>
              </w:r>
              <w:proofErr w:type="spellStart"/>
              <w:r>
                <w:rPr>
                  <w:sz w:val="20"/>
                  <w:szCs w:val="20"/>
                </w:rPr>
                <w:t>Hayina</w:t>
              </w:r>
              <w:proofErr w:type="spellEnd"/>
              <w:proofErr w:type="gramEnd"/>
              <w:r>
                <w:rPr>
                  <w:sz w:val="20"/>
                  <w:szCs w:val="20"/>
                </w:rPr>
                <w:t xml:space="preserve"> )</w:t>
              </w:r>
              <w:r>
                <w:rPr>
                  <w:sz w:val="20"/>
                  <w:szCs w:val="20"/>
                </w:rPr>
                <w:tab/>
              </w:r>
              <w:r w:rsidR="00CD7CD4">
                <w:rPr>
                  <w:sz w:val="20"/>
                  <w:szCs w:val="20"/>
                </w:rPr>
                <w:t xml:space="preserve">   </w:t>
              </w:r>
            </w:p>
          </w:tc>
          <w:tc>
            <w:tcPr>
              <w:tcW w:w="567" w:type="dxa"/>
            </w:tcPr>
            <w:p w14:paraId="52C518F3" w14:textId="77777777" w:rsidR="00555DA3" w:rsidRDefault="002B4431">
              <w:pPr>
                <w:pStyle w:val="Footer"/>
                <w:jc w:val="right"/>
              </w:pPr>
              <w:r>
                <w:fldChar w:fldCharType="begin"/>
              </w:r>
              <w:r>
                <w:instrText xml:space="preserve"> PAGE   \* MERGEFORMAT </w:instrText>
              </w:r>
              <w:r>
                <w:fldChar w:fldCharType="separate"/>
              </w:r>
              <w:r>
                <w:t>1</w:t>
              </w:r>
              <w:r>
                <w:fldChar w:fldCharType="end"/>
              </w:r>
            </w:p>
          </w:tc>
        </w:tr>
      </w:tbl>
      <w:p w14:paraId="33787D38" w14:textId="77777777" w:rsidR="00555DA3" w:rsidRDefault="002B4431">
        <w:pPr>
          <w:pStyle w:val="Footer"/>
          <w:jc w:val="right"/>
          <w:rPr>
            <w:rFonts w:ascii="Times New Roman" w:hAnsi="Times New Roman" w:cs="Times New Roman"/>
          </w:rPr>
        </w:pPr>
      </w:p>
    </w:sdtContent>
  </w:sdt>
  <w:p w14:paraId="3068950D" w14:textId="77777777" w:rsidR="00555DA3" w:rsidRDefault="00555DA3">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7"/>
    </w:tblGrid>
    <w:tr w:rsidR="00555DA3" w14:paraId="10DCD6DA" w14:textId="77777777">
      <w:tc>
        <w:tcPr>
          <w:tcW w:w="8505" w:type="dxa"/>
        </w:tcPr>
        <w:p w14:paraId="70C9C38F" w14:textId="6B69F96A" w:rsidR="00555DA3" w:rsidRDefault="002B4431">
          <w:pPr>
            <w:pStyle w:val="Footer"/>
            <w:rPr>
              <w:sz w:val="20"/>
              <w:szCs w:val="20"/>
            </w:rPr>
          </w:pPr>
          <w:r>
            <w:rPr>
              <w:sz w:val="20"/>
              <w:szCs w:val="20"/>
            </w:rPr>
            <w:t xml:space="preserve">Hasil </w:t>
          </w:r>
          <w:proofErr w:type="spellStart"/>
          <w:r>
            <w:rPr>
              <w:sz w:val="20"/>
              <w:szCs w:val="20"/>
            </w:rPr>
            <w:t>Karya</w:t>
          </w:r>
          <w:proofErr w:type="spellEnd"/>
          <w:r>
            <w:rPr>
              <w:sz w:val="20"/>
              <w:szCs w:val="20"/>
            </w:rPr>
            <w:t xml:space="preserve"> '</w:t>
          </w:r>
          <w:proofErr w:type="spellStart"/>
          <w:r>
            <w:rPr>
              <w:sz w:val="20"/>
              <w:szCs w:val="20"/>
            </w:rPr>
            <w:t>Aisyiyah</w:t>
          </w:r>
          <w:proofErr w:type="spellEnd"/>
          <w:r>
            <w:rPr>
              <w:sz w:val="20"/>
              <w:szCs w:val="20"/>
            </w:rPr>
            <w:t xml:space="preserve"> </w:t>
          </w:r>
          <w:proofErr w:type="spellStart"/>
          <w:r>
            <w:rPr>
              <w:sz w:val="20"/>
              <w:szCs w:val="20"/>
            </w:rPr>
            <w:t>untuk</w:t>
          </w:r>
          <w:proofErr w:type="spellEnd"/>
          <w:r>
            <w:rPr>
              <w:sz w:val="20"/>
              <w:szCs w:val="20"/>
            </w:rPr>
            <w:t xml:space="preserve"> Indonesia </w:t>
          </w:r>
          <w:proofErr w:type="gramStart"/>
          <w:r>
            <w:rPr>
              <w:sz w:val="20"/>
              <w:szCs w:val="20"/>
            </w:rPr>
            <w:t xml:space="preserve">( </w:t>
          </w:r>
          <w:proofErr w:type="spellStart"/>
          <w:r>
            <w:rPr>
              <w:sz w:val="20"/>
              <w:szCs w:val="20"/>
            </w:rPr>
            <w:t>Hayina</w:t>
          </w:r>
          <w:proofErr w:type="spellEnd"/>
          <w:proofErr w:type="gramEnd"/>
          <w:r>
            <w:rPr>
              <w:sz w:val="20"/>
              <w:szCs w:val="20"/>
            </w:rPr>
            <w:t xml:space="preserve"> )</w:t>
          </w:r>
          <w:r>
            <w:rPr>
              <w:sz w:val="20"/>
              <w:szCs w:val="20"/>
            </w:rPr>
            <w:tab/>
          </w:r>
          <w:r w:rsidR="00CD7CD4">
            <w:rPr>
              <w:sz w:val="20"/>
              <w:szCs w:val="20"/>
            </w:rPr>
            <w:t xml:space="preserve">   </w:t>
          </w:r>
        </w:p>
      </w:tc>
      <w:tc>
        <w:tcPr>
          <w:tcW w:w="567" w:type="dxa"/>
        </w:tcPr>
        <w:p w14:paraId="076034F9" w14:textId="77777777" w:rsidR="00555DA3" w:rsidRDefault="002B4431">
          <w:pPr>
            <w:pStyle w:val="Footer"/>
            <w:jc w:val="right"/>
          </w:pPr>
          <w:r>
            <w:fldChar w:fldCharType="begin"/>
          </w:r>
          <w:r>
            <w:instrText xml:space="preserve"> PAGE   \* MERGEFORMAT </w:instrText>
          </w:r>
          <w:r>
            <w:fldChar w:fldCharType="separate"/>
          </w:r>
          <w:r>
            <w:t>1</w:t>
          </w:r>
          <w:r>
            <w:fldChar w:fldCharType="end"/>
          </w:r>
        </w:p>
      </w:tc>
    </w:tr>
  </w:tbl>
  <w:p w14:paraId="032B2AFD" w14:textId="77777777" w:rsidR="00555DA3" w:rsidRDefault="0055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EE50" w14:textId="77777777" w:rsidR="002B4431" w:rsidRDefault="002B4431">
      <w:pPr>
        <w:spacing w:after="0"/>
      </w:pPr>
      <w:r>
        <w:separator/>
      </w:r>
    </w:p>
  </w:footnote>
  <w:footnote w:type="continuationSeparator" w:id="0">
    <w:p w14:paraId="1FA7C61B" w14:textId="77777777" w:rsidR="002B4431" w:rsidRDefault="002B44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0D0B" w14:textId="77777777" w:rsidR="00555DA3" w:rsidRDefault="002B4431">
    <w:pPr>
      <w:spacing w:after="0" w:line="240" w:lineRule="auto"/>
      <w:rPr>
        <w:rFonts w:ascii="Times New Roman" w:hAnsi="Times New Roman" w:cs="Times New Roman"/>
        <w:sz w:val="18"/>
        <w:szCs w:val="18"/>
        <w:lang w:val="id-ID"/>
      </w:rPr>
    </w:pPr>
    <w:r>
      <w:rPr>
        <w:noProof/>
        <w:szCs w:val="18"/>
        <w:lang w:eastAsia="en-US"/>
      </w:rPr>
      <mc:AlternateContent>
        <mc:Choice Requires="wps">
          <w:drawing>
            <wp:anchor distT="0" distB="0" distL="114300" distR="114300" simplePos="0" relativeHeight="251659264" behindDoc="0" locked="0" layoutInCell="1" allowOverlap="1" wp14:anchorId="1FCCF89D" wp14:editId="156A67F1">
              <wp:simplePos x="0" y="0"/>
              <wp:positionH relativeFrom="column">
                <wp:posOffset>-142240</wp:posOffset>
              </wp:positionH>
              <wp:positionV relativeFrom="paragraph">
                <wp:posOffset>-332105</wp:posOffset>
              </wp:positionV>
              <wp:extent cx="3729355" cy="310515"/>
              <wp:effectExtent l="0" t="0" r="444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310515"/>
                      </a:xfrm>
                      <a:prstGeom prst="rect">
                        <a:avLst/>
                      </a:prstGeom>
                      <a:solidFill>
                        <a:srgbClr val="FFFFFF"/>
                      </a:solidFill>
                      <a:ln w="9525">
                        <a:solidFill>
                          <a:schemeClr val="bg1">
                            <a:lumMod val="100000"/>
                            <a:lumOff val="0"/>
                          </a:schemeClr>
                        </a:solidFill>
                        <a:miter lim="800000"/>
                      </a:ln>
                    </wps:spPr>
                    <wps:txbx>
                      <w:txbxContent>
                        <w:p w14:paraId="40B020CB" w14:textId="77777777" w:rsidR="00555DA3" w:rsidRDefault="00555DA3"/>
                      </w:txbxContent>
                    </wps:txbx>
                    <wps:bodyPr rot="0" vert="horz" wrap="square" lIns="91440" tIns="45720" rIns="91440" bIns="45720" anchor="t" anchorCtr="0" upright="1">
                      <a:noAutofit/>
                    </wps:bodyPr>
                  </wps:wsp>
                </a:graphicData>
              </a:graphic>
            </wp:anchor>
          </w:drawing>
        </mc:Choice>
        <mc:Fallback>
          <w:pict>
            <v:rect w14:anchorId="1FCCF89D" id="Rectangle 5" o:spid="_x0000_s1026" style="position:absolute;margin-left:-11.2pt;margin-top:-26.15pt;width:293.65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" strokecolor="white [3212]">
              <v:textbox>
                <w:txbxContent>
                  <w:p w14:paraId="40B020CB" w14:textId="77777777" w:rsidR="00555DA3" w:rsidRDefault="00555DA3"/>
                </w:txbxContent>
              </v:textbox>
            </v:rect>
          </w:pict>
        </mc:Fallback>
      </mc:AlternateContent>
    </w:r>
    <w:r>
      <w:rPr>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5248" w14:textId="02F4AF5C" w:rsidR="00555DA3" w:rsidRDefault="002B4431">
    <w:pPr>
      <w:pStyle w:val="Header"/>
    </w:pPr>
    <w:r>
      <w:rPr>
        <w:b/>
        <w:bCs/>
        <w:sz w:val="24"/>
        <w:szCs w:val="32"/>
      </w:rPr>
      <w:t xml:space="preserve">Hasil </w:t>
    </w:r>
    <w:proofErr w:type="spellStart"/>
    <w:r>
      <w:rPr>
        <w:b/>
        <w:bCs/>
        <w:sz w:val="24"/>
        <w:szCs w:val="32"/>
      </w:rPr>
      <w:t>Karya</w:t>
    </w:r>
    <w:proofErr w:type="spellEnd"/>
    <w:r>
      <w:rPr>
        <w:b/>
        <w:bCs/>
        <w:sz w:val="24"/>
        <w:szCs w:val="32"/>
      </w:rPr>
      <w:t xml:space="preserve"> '</w:t>
    </w:r>
    <w:proofErr w:type="spellStart"/>
    <w:r>
      <w:rPr>
        <w:b/>
        <w:bCs/>
        <w:sz w:val="24"/>
        <w:szCs w:val="32"/>
      </w:rPr>
      <w:t>Aisyiyah</w:t>
    </w:r>
    <w:proofErr w:type="spellEnd"/>
    <w:r>
      <w:rPr>
        <w:b/>
        <w:bCs/>
        <w:sz w:val="24"/>
        <w:szCs w:val="32"/>
      </w:rPr>
      <w:t xml:space="preserve"> </w:t>
    </w:r>
    <w:proofErr w:type="spellStart"/>
    <w:r>
      <w:rPr>
        <w:b/>
        <w:bCs/>
        <w:sz w:val="24"/>
        <w:szCs w:val="32"/>
      </w:rPr>
      <w:t>untuk</w:t>
    </w:r>
    <w:proofErr w:type="spellEnd"/>
    <w:r>
      <w:rPr>
        <w:b/>
        <w:bCs/>
        <w:sz w:val="24"/>
        <w:szCs w:val="32"/>
      </w:rPr>
      <w:t xml:space="preserve"> Indonesia </w:t>
    </w:r>
    <w:proofErr w:type="gramStart"/>
    <w:r>
      <w:rPr>
        <w:b/>
        <w:bCs/>
        <w:sz w:val="24"/>
        <w:szCs w:val="32"/>
      </w:rPr>
      <w:t xml:space="preserve">( </w:t>
    </w:r>
    <w:r>
      <w:tab/>
    </w:r>
    <w:proofErr w:type="spellStart"/>
    <w:proofErr w:type="gramEnd"/>
    <w:r>
      <w:rPr>
        <w:b/>
        <w:bCs/>
        <w:sz w:val="24"/>
        <w:szCs w:val="32"/>
      </w:rPr>
      <w:t>Hayina</w:t>
    </w:r>
    <w:proofErr w:type="spellEnd"/>
    <w:r>
      <w:rPr>
        <w:b/>
        <w:bCs/>
        <w:sz w:val="24"/>
        <w:szCs w:val="32"/>
      </w:rPr>
      <w:t xml:space="preserve"> </w:t>
    </w:r>
    <w:r>
      <w:t>)</w:t>
    </w:r>
    <w:r w:rsidR="00CD7CD4">
      <w:t xml:space="preserve">   </w:t>
    </w:r>
    <w:r>
      <w:rPr>
        <w:lang w:val="zh-CN"/>
      </w:rPr>
      <w:t xml:space="preserve">e - </w:t>
    </w:r>
    <w:r>
      <w:t>ISSN 2809-7300</w:t>
    </w:r>
  </w:p>
  <w:p w14:paraId="6B654E60" w14:textId="77777777" w:rsidR="00555DA3" w:rsidRDefault="002B4431">
    <w:pPr>
      <w:pStyle w:val="Header"/>
      <w:spacing w:after="120"/>
    </w:pPr>
    <w:proofErr w:type="spellStart"/>
    <w:proofErr w:type="gramStart"/>
    <w:r>
      <w:t>Jil</w:t>
    </w:r>
    <w:proofErr w:type="spellEnd"/>
    <w:r>
      <w:t xml:space="preserve"> </w:t>
    </w:r>
    <w:r>
      <w:rPr>
        <w:lang w:val="zh-CN"/>
      </w:rPr>
      <w:t>.</w:t>
    </w:r>
    <w:proofErr w:type="gramEnd"/>
    <w:r>
      <w:t xml:space="preserve"> </w:t>
    </w:r>
    <w:r>
      <w:rPr>
        <w:lang w:val="zh-CN"/>
      </w:rPr>
      <w:t xml:space="preserve">x </w:t>
    </w:r>
    <w:r>
      <w:t xml:space="preserve">, No. </w:t>
    </w:r>
    <w:r>
      <w:rPr>
        <w:lang w:val="zh-CN"/>
      </w:rPr>
      <w:t xml:space="preserve">x ( </w:t>
    </w:r>
    <w:r>
      <w:t xml:space="preserve">20 </w:t>
    </w:r>
    <w:r>
      <w:rPr>
        <w:lang w:val="zh-CN"/>
      </w:rPr>
      <w:t xml:space="preserve">2x) </w:t>
    </w:r>
    <w:r>
      <w:t xml:space="preserve">, </w:t>
    </w:r>
    <w:proofErr w:type="spellStart"/>
    <w:r>
      <w:t>hal</w:t>
    </w:r>
    <w:proofErr w:type="spellEnd"/>
    <w:r>
      <w:t>. (</w:t>
    </w:r>
    <w:proofErr w:type="spellStart"/>
    <w:r>
      <w:t>halaman</w:t>
    </w:r>
    <w:proofErr w:type="spellEnd"/>
    <w:r>
      <w:t>)</w:t>
    </w:r>
  </w:p>
  <w:p w14:paraId="287C97E3" w14:textId="4F11AEAD" w:rsidR="00555DA3" w:rsidRDefault="002B4431">
    <w:pPr>
      <w:pStyle w:val="Header"/>
    </w:pPr>
    <w:r>
      <w:rPr>
        <w:noProof/>
        <w:lang w:val="zh-CN"/>
      </w:rPr>
      <w:drawing>
        <wp:inline distT="0" distB="0" distL="0" distR="0" wp14:anchorId="1B04CBCA" wp14:editId="220AC5CC">
          <wp:extent cx="121920" cy="12192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259" cy="133259"/>
                  </a:xfrm>
                  <a:prstGeom prst="rect">
                    <a:avLst/>
                  </a:prstGeom>
                  <a:noFill/>
                </pic:spPr>
              </pic:pic>
            </a:graphicData>
          </a:graphic>
        </wp:inline>
      </w:drawing>
    </w:r>
    <w:r w:rsidR="00CD7CD4">
      <w:rPr>
        <w:lang w:val="zh-CN"/>
      </w:rPr>
      <w:t xml:space="preserve"> </w:t>
    </w:r>
    <w:r>
      <w:rPr>
        <w:lang w:val="zh-CN"/>
      </w:rPr>
      <w:t>XXX-XXX</w:t>
    </w:r>
  </w:p>
  <w:p w14:paraId="4EDB9F3A" w14:textId="77777777" w:rsidR="00555DA3" w:rsidRDefault="002B4431">
    <w:pPr>
      <w:pStyle w:val="Header"/>
    </w:pPr>
    <w:r>
      <w:rPr>
        <w:noProof/>
      </w:rPr>
      <mc:AlternateContent>
        <mc:Choice Requires="wps">
          <w:drawing>
            <wp:anchor distT="0" distB="0" distL="114300" distR="114300" simplePos="0" relativeHeight="251660288" behindDoc="0" locked="0" layoutInCell="1" allowOverlap="1" wp14:anchorId="1252EC8B" wp14:editId="12494446">
              <wp:simplePos x="0" y="0"/>
              <wp:positionH relativeFrom="margin">
                <wp:posOffset>0</wp:posOffset>
              </wp:positionH>
              <wp:positionV relativeFrom="paragraph">
                <wp:posOffset>94615</wp:posOffset>
              </wp:positionV>
              <wp:extent cx="5730240" cy="53340"/>
              <wp:effectExtent l="0" t="0" r="3810" b="3810"/>
              <wp:wrapNone/>
              <wp:docPr id="6" name="Rectangle 6"/>
              <wp:cNvGraphicFramePr/>
              <a:graphic xmlns:a="http://schemas.openxmlformats.org/drawingml/2006/main">
                <a:graphicData uri="http://schemas.microsoft.com/office/word/2010/wordprocessingShape">
                  <wps:wsp>
                    <wps:cNvSpPr/>
                    <wps:spPr>
                      <a:xfrm flipV="1">
                        <a:off x="0" y="0"/>
                        <a:ext cx="5730240" cy="53340"/>
                      </a:xfrm>
                      <a:prstGeom prst="rect">
                        <a:avLst/>
                      </a:prstGeom>
                      <a:solidFill>
                        <a:schemeClr val="accent3">
                          <a:lumMod val="75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flip:y;margin-left:0pt;margin-top:7.45pt;height:4.2pt;width:451.2pt;mso-position-horizontal-relative:margin;z-index:251660288;v-text-anchor:middle;mso-width-relative:page;mso-height-relative:page;" fillcolor="#77933C [2406]" filled="t" stroked="t" coordsize="21600,21600" o:gfxdata="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BnjQvSAAAABgEAAA8AAAAAAAAAAQAg&#10;AAAAIgAAAGRycy9kb3ducmV2LnhtbFBLAQIUABQAAAAIAIdO4kCV4jxAhgIAADAFAAAOAAAAAAAA&#10;AAEAIAAAACEBAABkcnMvZTJvRG9jLnhtbFBLBQYAAAAABgAGAFkBAAAZBgAAAAA=&#10;">
              <v:fill on="t" focussize="0,0"/>
              <v:stroke weight="1pt" color="#9BBB59 [3206]" miterlimit="8" joinstyle="miter"/>
              <v:imagedata o:title=""/>
              <o:lock v:ext="edit" aspectratio="f"/>
            </v:rect>
          </w:pict>
        </mc:Fallback>
      </mc:AlternateContent>
    </w:r>
  </w:p>
  <w:p w14:paraId="5A786403" w14:textId="77777777" w:rsidR="00555DA3" w:rsidRDefault="0055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114"/>
    <w:multiLevelType w:val="multilevel"/>
    <w:tmpl w:val="164211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30C41E3D"/>
    <w:multiLevelType w:val="multilevel"/>
    <w:tmpl w:val="30C41E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MjE1tDAwtzA3NDVS0lEKTi0uzszPAykwqQUAYCBaKCwAAAA="/>
  </w:docVars>
  <w:rsids>
    <w:rsidRoot w:val="00BD4F35"/>
    <w:rsid w:val="0000455D"/>
    <w:rsid w:val="00016B86"/>
    <w:rsid w:val="00027BCD"/>
    <w:rsid w:val="00061C77"/>
    <w:rsid w:val="00066A9F"/>
    <w:rsid w:val="00074DED"/>
    <w:rsid w:val="00096DD2"/>
    <w:rsid w:val="00120545"/>
    <w:rsid w:val="001268FA"/>
    <w:rsid w:val="0013029E"/>
    <w:rsid w:val="00140E55"/>
    <w:rsid w:val="0014151E"/>
    <w:rsid w:val="00151A6A"/>
    <w:rsid w:val="00152C53"/>
    <w:rsid w:val="001611B1"/>
    <w:rsid w:val="0016518E"/>
    <w:rsid w:val="00186FDC"/>
    <w:rsid w:val="001A6C85"/>
    <w:rsid w:val="001B361F"/>
    <w:rsid w:val="001C3670"/>
    <w:rsid w:val="001D53AD"/>
    <w:rsid w:val="00226E16"/>
    <w:rsid w:val="0023719E"/>
    <w:rsid w:val="002378A3"/>
    <w:rsid w:val="00246975"/>
    <w:rsid w:val="00266EDC"/>
    <w:rsid w:val="0028622A"/>
    <w:rsid w:val="002B4431"/>
    <w:rsid w:val="002D084D"/>
    <w:rsid w:val="00310E75"/>
    <w:rsid w:val="00337DE0"/>
    <w:rsid w:val="003401AE"/>
    <w:rsid w:val="003573ED"/>
    <w:rsid w:val="00361DDC"/>
    <w:rsid w:val="003744E4"/>
    <w:rsid w:val="00393AD2"/>
    <w:rsid w:val="003B5564"/>
    <w:rsid w:val="003D2FBD"/>
    <w:rsid w:val="003E0769"/>
    <w:rsid w:val="003F68D2"/>
    <w:rsid w:val="0040091F"/>
    <w:rsid w:val="0043321F"/>
    <w:rsid w:val="0044263B"/>
    <w:rsid w:val="00446950"/>
    <w:rsid w:val="00446E51"/>
    <w:rsid w:val="00461C51"/>
    <w:rsid w:val="00472BE7"/>
    <w:rsid w:val="004907C7"/>
    <w:rsid w:val="004B3C95"/>
    <w:rsid w:val="004C2505"/>
    <w:rsid w:val="004E66B5"/>
    <w:rsid w:val="004E7993"/>
    <w:rsid w:val="004F0882"/>
    <w:rsid w:val="00507213"/>
    <w:rsid w:val="005077AD"/>
    <w:rsid w:val="005146F5"/>
    <w:rsid w:val="0053086E"/>
    <w:rsid w:val="00533ABF"/>
    <w:rsid w:val="005349B8"/>
    <w:rsid w:val="00547A71"/>
    <w:rsid w:val="00555DA3"/>
    <w:rsid w:val="00557813"/>
    <w:rsid w:val="0057463B"/>
    <w:rsid w:val="00577B93"/>
    <w:rsid w:val="005D12F3"/>
    <w:rsid w:val="005D54B9"/>
    <w:rsid w:val="005D5760"/>
    <w:rsid w:val="005E2BE7"/>
    <w:rsid w:val="00603D32"/>
    <w:rsid w:val="006528E1"/>
    <w:rsid w:val="0066022E"/>
    <w:rsid w:val="006721E8"/>
    <w:rsid w:val="0068215D"/>
    <w:rsid w:val="006971EB"/>
    <w:rsid w:val="006A7B85"/>
    <w:rsid w:val="006C0BFD"/>
    <w:rsid w:val="006C6065"/>
    <w:rsid w:val="006C628B"/>
    <w:rsid w:val="006D4670"/>
    <w:rsid w:val="006E5A81"/>
    <w:rsid w:val="006F0913"/>
    <w:rsid w:val="0070286E"/>
    <w:rsid w:val="00716B4A"/>
    <w:rsid w:val="00724E90"/>
    <w:rsid w:val="00731B54"/>
    <w:rsid w:val="0075422D"/>
    <w:rsid w:val="00754EB9"/>
    <w:rsid w:val="0076375B"/>
    <w:rsid w:val="00764A51"/>
    <w:rsid w:val="00783575"/>
    <w:rsid w:val="007968EB"/>
    <w:rsid w:val="00797A34"/>
    <w:rsid w:val="007B548E"/>
    <w:rsid w:val="007B6727"/>
    <w:rsid w:val="007D1F84"/>
    <w:rsid w:val="007F170F"/>
    <w:rsid w:val="007F3225"/>
    <w:rsid w:val="00811861"/>
    <w:rsid w:val="008150F0"/>
    <w:rsid w:val="00837166"/>
    <w:rsid w:val="0086572A"/>
    <w:rsid w:val="00882FEE"/>
    <w:rsid w:val="008C07E5"/>
    <w:rsid w:val="008E103A"/>
    <w:rsid w:val="008F2EE4"/>
    <w:rsid w:val="009055EF"/>
    <w:rsid w:val="00914662"/>
    <w:rsid w:val="009216D1"/>
    <w:rsid w:val="00931FDC"/>
    <w:rsid w:val="00934861"/>
    <w:rsid w:val="00957997"/>
    <w:rsid w:val="009726AC"/>
    <w:rsid w:val="009A1284"/>
    <w:rsid w:val="009A2505"/>
    <w:rsid w:val="009A378E"/>
    <w:rsid w:val="009B4B9C"/>
    <w:rsid w:val="009C07CB"/>
    <w:rsid w:val="009C506B"/>
    <w:rsid w:val="009D4489"/>
    <w:rsid w:val="009D624E"/>
    <w:rsid w:val="009F4994"/>
    <w:rsid w:val="00A044EF"/>
    <w:rsid w:val="00A12A4C"/>
    <w:rsid w:val="00A14CB7"/>
    <w:rsid w:val="00A2494C"/>
    <w:rsid w:val="00A5409B"/>
    <w:rsid w:val="00A677F3"/>
    <w:rsid w:val="00A739B2"/>
    <w:rsid w:val="00A87019"/>
    <w:rsid w:val="00A95B2B"/>
    <w:rsid w:val="00A964A7"/>
    <w:rsid w:val="00AA0E04"/>
    <w:rsid w:val="00AA4F2B"/>
    <w:rsid w:val="00AB5683"/>
    <w:rsid w:val="00AF362C"/>
    <w:rsid w:val="00B065A7"/>
    <w:rsid w:val="00B120ED"/>
    <w:rsid w:val="00B15E2F"/>
    <w:rsid w:val="00B221D5"/>
    <w:rsid w:val="00B2798A"/>
    <w:rsid w:val="00B32546"/>
    <w:rsid w:val="00B3312D"/>
    <w:rsid w:val="00B40967"/>
    <w:rsid w:val="00B64109"/>
    <w:rsid w:val="00B76154"/>
    <w:rsid w:val="00B84F40"/>
    <w:rsid w:val="00BA694D"/>
    <w:rsid w:val="00BD304A"/>
    <w:rsid w:val="00BD4F35"/>
    <w:rsid w:val="00BD5456"/>
    <w:rsid w:val="00BE37BF"/>
    <w:rsid w:val="00C14E1C"/>
    <w:rsid w:val="00C21856"/>
    <w:rsid w:val="00C3675E"/>
    <w:rsid w:val="00C479D9"/>
    <w:rsid w:val="00C5497D"/>
    <w:rsid w:val="00C55690"/>
    <w:rsid w:val="00C63340"/>
    <w:rsid w:val="00CC10C6"/>
    <w:rsid w:val="00CC293D"/>
    <w:rsid w:val="00CD7CD4"/>
    <w:rsid w:val="00CE0FAE"/>
    <w:rsid w:val="00D00FAA"/>
    <w:rsid w:val="00D135E9"/>
    <w:rsid w:val="00D23AA8"/>
    <w:rsid w:val="00D64587"/>
    <w:rsid w:val="00D676BD"/>
    <w:rsid w:val="00D7209B"/>
    <w:rsid w:val="00D943DA"/>
    <w:rsid w:val="00D96377"/>
    <w:rsid w:val="00DC5123"/>
    <w:rsid w:val="00DE659C"/>
    <w:rsid w:val="00E031AD"/>
    <w:rsid w:val="00E15C37"/>
    <w:rsid w:val="00E16E25"/>
    <w:rsid w:val="00E177DC"/>
    <w:rsid w:val="00E21796"/>
    <w:rsid w:val="00E30A58"/>
    <w:rsid w:val="00E3787E"/>
    <w:rsid w:val="00E52314"/>
    <w:rsid w:val="00E6253B"/>
    <w:rsid w:val="00E6255B"/>
    <w:rsid w:val="00E7587B"/>
    <w:rsid w:val="00EC167E"/>
    <w:rsid w:val="00EC1FBE"/>
    <w:rsid w:val="00ED6B69"/>
    <w:rsid w:val="00EE6E1C"/>
    <w:rsid w:val="00EF3DD2"/>
    <w:rsid w:val="00F24F99"/>
    <w:rsid w:val="00F4143A"/>
    <w:rsid w:val="00F47F91"/>
    <w:rsid w:val="00F61C24"/>
    <w:rsid w:val="00FA272E"/>
    <w:rsid w:val="00FA7080"/>
    <w:rsid w:val="00FB4AE8"/>
    <w:rsid w:val="00FC547F"/>
    <w:rsid w:val="00FD2015"/>
    <w:rsid w:val="00FE026A"/>
    <w:rsid w:val="00FF3DB1"/>
    <w:rsid w:val="00FF5368"/>
    <w:rsid w:val="087A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ja-JP"/>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pPr>
      <w:ind w:left="720"/>
      <w:contextualSpacing/>
    </w:pPr>
    <w:rPr>
      <w:rFonts w:ascii="Calibri" w:eastAsia="Calibri" w:hAnsi="Calibri" w:cs="Times New Roman"/>
      <w:lang w:val="id-ID" w:eastAsia="en-US"/>
    </w:rPr>
  </w:style>
  <w:style w:type="character" w:customStyle="1" w:styleId="ListParagraphChar">
    <w:name w:val="List Paragraph Char"/>
    <w:link w:val="ListParagraph"/>
    <w:uiPriority w:val="34"/>
    <w:rPr>
      <w:rFonts w:ascii="Calibri" w:eastAsia="Calibri" w:hAnsi="Calibri" w:cs="Times New Roman"/>
      <w:lang w:val="id-ID"/>
    </w:rPr>
  </w:style>
  <w:style w:type="character" w:customStyle="1" w:styleId="HeaderChar">
    <w:name w:val="Header Char"/>
    <w:basedOn w:val="DefaultParagraphFont"/>
    <w:link w:val="Header"/>
    <w:uiPriority w:val="99"/>
    <w:rPr>
      <w:rFonts w:eastAsiaTheme="minorEastAsia"/>
      <w:lang w:eastAsia="ja-JP"/>
    </w:rPr>
  </w:style>
  <w:style w:type="character" w:customStyle="1" w:styleId="FooterChar">
    <w:name w:val="Footer Char"/>
    <w:basedOn w:val="DefaultParagraphFont"/>
    <w:link w:val="Footer"/>
    <w:uiPriority w:val="99"/>
    <w:rPr>
      <w:rFonts w:eastAsiaTheme="minorEastAsia"/>
      <w:lang w:eastAsia="ja-JP"/>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ja-JP"/>
    </w:rPr>
  </w:style>
  <w:style w:type="paragraph" w:customStyle="1" w:styleId="JSKReferenceItem">
    <w:name w:val="JSK Reference Item"/>
    <w:basedOn w:val="Normal"/>
    <w:pPr>
      <w:suppressAutoHyphens/>
      <w:snapToGrid w:val="0"/>
      <w:spacing w:after="0" w:line="240" w:lineRule="auto"/>
      <w:ind w:left="720" w:hanging="720"/>
      <w:jc w:val="both"/>
    </w:pPr>
    <w:rPr>
      <w:rFonts w:ascii="Times New Roman" w:eastAsia="Times New Roman" w:hAnsi="Times New Roman" w:cs="Times New Roman"/>
      <w:sz w:val="16"/>
      <w:szCs w:val="24"/>
      <w:lang w:val="id-ID" w:eastAsia="zh-CN"/>
    </w:rPr>
  </w:style>
  <w:style w:type="paragraph" w:customStyle="1" w:styleId="Normal1">
    <w:name w:val="Normal1"/>
    <w:qFormat/>
    <w:rPr>
      <w:rFonts w:ascii="New York" w:eastAsia="New York" w:hAnsi="New York" w:cs="New York"/>
      <w:sz w:val="24"/>
      <w:szCs w:val="24"/>
      <w:lang w:val="en-GB" w:eastAsia="id-ID"/>
    </w:rPr>
  </w:style>
  <w:style w:type="character" w:customStyle="1" w:styleId="WW8Num2z0">
    <w:name w:val="WW8Num2z0"/>
    <w:qFormat/>
    <w:rPr>
      <w:rFonts w:ascii="Times New Roman" w:eastAsia="Times New Roman" w:hAnsi="Times New Roman" w:cs="Times New Roman"/>
      <w:w w:val="100"/>
      <w:position w:val="-1"/>
      <w:vertAlign w:val="baseline"/>
      <w:cs w:val="0"/>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eastAsia="en-US"/>
    </w:rPr>
  </w:style>
  <w:style w:type="paragraph" w:customStyle="1" w:styleId="IEEEReferenceItem">
    <w:name w:val="IEEE Reference Item"/>
    <w:basedOn w:val="Normal"/>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customStyle="1" w:styleId="fontstyle01">
    <w:name w:val="fontstyle01"/>
    <w:basedOn w:val="DefaultParagraphFont"/>
    <w:rPr>
      <w:rFonts w:ascii="Georgia" w:hAnsi="Georgia" w:hint="default"/>
      <w:color w:val="242021"/>
      <w:sz w:val="20"/>
      <w:szCs w:val="20"/>
    </w:rPr>
  </w:style>
  <w:style w:type="character" w:customStyle="1" w:styleId="fontstyle21">
    <w:name w:val="fontstyle21"/>
    <w:basedOn w:val="DefaultParagraphFont"/>
    <w:rPr>
      <w:rFonts w:ascii="Georgia-Italic" w:hAnsi="Georgia-Italic" w:hint="default"/>
      <w:i/>
      <w:iCs/>
      <w:color w:val="242021"/>
      <w:sz w:val="20"/>
      <w:szCs w:val="20"/>
    </w:rPr>
  </w:style>
  <w:style w:type="character" w:customStyle="1" w:styleId="BodyTextChar">
    <w:name w:val="Body Text Char"/>
    <w:basedOn w:val="DefaultParagraphFont"/>
    <w:link w:val="BodyText"/>
    <w:uiPriority w:val="99"/>
    <w:semiHidden/>
    <w:rPr>
      <w:rFonts w:eastAsiaTheme="minorEastAsia"/>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eastAsiaTheme="minorEastAsia"/>
      <w:sz w:val="20"/>
      <w:szCs w:val="20"/>
      <w:lang w:eastAsia="ja-JP"/>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ja-JP"/>
    </w:rPr>
  </w:style>
  <w:style w:type="character" w:styleId="FollowedHyperlink">
    <w:name w:val="FollowedHyperlink"/>
    <w:basedOn w:val="DefaultParagraphFont"/>
    <w:uiPriority w:val="99"/>
    <w:semiHidden/>
    <w:unhideWhenUsed/>
    <w:rsid w:val="005D5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EKNOLOGI%20LABORATORIUM%20MEDIS\PENGABDIAN%20MASYARAKAT\PENGABDIAN%20DUSUN%20PAKEM%202022\Kartu%20Kecerdasan%20Majemuk%20(Jawaban)%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Kuisioner%20Pediatric%20Symptom%20Checklist%20(PSC)%20(Jawaban)%20(Ang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wnloads\Kuisioner%20Pediatric%20Symptom%20Checklist%20(PSC)%20(Jawaban)%20(Ang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ownloads\Kuisioner%20Pediatric%20Symptom%20Checklist%20(PSC)%20(Jawaban)%20(Ang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ownloads\Kuisioner%20Pediatric%20Symptom%20Checklist%20(PSC)%20(Jawaban)%20(Ang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TINGKAT</a:t>
            </a:r>
            <a:r>
              <a:rPr lang="en-US" sz="1200" baseline="0">
                <a:latin typeface="Times New Roman" panose="02020603050405020304" pitchFamily="18" charset="0"/>
                <a:cs typeface="Times New Roman" panose="02020603050405020304" pitchFamily="18" charset="0"/>
              </a:rPr>
              <a:t> PENDIDIKAN REMAJA</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Laki-laki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SMP/Sederajat</c:v>
                </c:pt>
                <c:pt idx="1">
                  <c:v>SMA/Sederajat</c:v>
                </c:pt>
                <c:pt idx="2">
                  <c:v>Perguruan Tinggi</c:v>
                </c:pt>
              </c:strCache>
            </c:strRef>
          </c:cat>
          <c:val>
            <c:numRef>
              <c:f>Sheet1!$B$2:$B$5</c:f>
              <c:numCache>
                <c:formatCode>General</c:formatCode>
                <c:ptCount val="4"/>
                <c:pt idx="0">
                  <c:v>1</c:v>
                </c:pt>
                <c:pt idx="1">
                  <c:v>3</c:v>
                </c:pt>
                <c:pt idx="2">
                  <c:v>1</c:v>
                </c:pt>
              </c:numCache>
            </c:numRef>
          </c:val>
          <c:extLst>
            <c:ext xmlns:c16="http://schemas.microsoft.com/office/drawing/2014/chart" uri="{C3380CC4-5D6E-409C-BE32-E72D297353CC}">
              <c16:uniqueId val="{00000000-BB6B-4133-A317-290578CCABFC}"/>
            </c:ext>
          </c:extLst>
        </c:ser>
        <c:ser>
          <c:idx val="1"/>
          <c:order val="1"/>
          <c:tx>
            <c:strRef>
              <c:f>Sheet1!$C$1</c:f>
              <c:strCache>
                <c:ptCount val="1"/>
                <c:pt idx="0">
                  <c:v>Perempuan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SMP/Sederajat</c:v>
                </c:pt>
                <c:pt idx="1">
                  <c:v>SMA/Sederajat</c:v>
                </c:pt>
                <c:pt idx="2">
                  <c:v>Perguruan Tinggi</c:v>
                </c:pt>
              </c:strCache>
            </c:strRef>
          </c:cat>
          <c:val>
            <c:numRef>
              <c:f>Sheet1!$C$2:$C$5</c:f>
              <c:numCache>
                <c:formatCode>General</c:formatCode>
                <c:ptCount val="4"/>
                <c:pt idx="0">
                  <c:v>3</c:v>
                </c:pt>
                <c:pt idx="1">
                  <c:v>3</c:v>
                </c:pt>
                <c:pt idx="2">
                  <c:v>17</c:v>
                </c:pt>
              </c:numCache>
            </c:numRef>
          </c:val>
          <c:extLst>
            <c:ext xmlns:c16="http://schemas.microsoft.com/office/drawing/2014/chart" uri="{C3380CC4-5D6E-409C-BE32-E72D297353CC}">
              <c16:uniqueId val="{00000001-BB6B-4133-A317-290578CCABFC}"/>
            </c:ext>
          </c:extLst>
        </c:ser>
        <c:ser>
          <c:idx val="2"/>
          <c:order val="2"/>
          <c:tx>
            <c:strRef>
              <c:f>Sheet1!$D$1</c:f>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SMP/Sederajat</c:v>
                </c:pt>
                <c:pt idx="1">
                  <c:v>SMA/Sederajat</c:v>
                </c:pt>
                <c:pt idx="2">
                  <c:v>Perguruan Tinggi</c:v>
                </c:pt>
              </c:strCache>
            </c:strRef>
          </c:cat>
          <c:val>
            <c:numRef>
              <c:f>Sheet1!$D$2:$D$5</c:f>
              <c:numCache>
                <c:formatCode>General</c:formatCode>
                <c:ptCount val="4"/>
              </c:numCache>
            </c:numRef>
          </c:val>
          <c:extLst>
            <c:ext xmlns:c16="http://schemas.microsoft.com/office/drawing/2014/chart" uri="{C3380CC4-5D6E-409C-BE32-E72D297353CC}">
              <c16:uniqueId val="{00000002-BB6B-4133-A317-290578CCABFC}"/>
            </c:ext>
          </c:extLst>
        </c:ser>
        <c:dLbls>
          <c:dLblPos val="outEnd"/>
          <c:showLegendKey val="0"/>
          <c:showVal val="1"/>
          <c:showCatName val="0"/>
          <c:showSerName val="0"/>
          <c:showPercent val="0"/>
          <c:showBubbleSize val="0"/>
        </c:dLbls>
        <c:gapWidth val="219"/>
        <c:axId val="1217497103"/>
        <c:axId val="1217497519"/>
      </c:barChart>
      <c:catAx>
        <c:axId val="1217497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497519"/>
        <c:crosses val="autoZero"/>
        <c:auto val="1"/>
        <c:lblAlgn val="ctr"/>
        <c:lblOffset val="100"/>
        <c:noMultiLvlLbl val="0"/>
      </c:catAx>
      <c:valAx>
        <c:axId val="1217497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Jumlah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497103"/>
        <c:crosses val="autoZero"/>
        <c:crossBetween val="between"/>
      </c:valAx>
      <c:spPr>
        <a:noFill/>
        <a:ln>
          <a:noFill/>
        </a:ln>
        <a:effectLst/>
      </c:spPr>
    </c:plotArea>
    <c:legend>
      <c:legendPos val="b"/>
      <c:layout>
        <c:manualLayout>
          <c:xMode val="edge"/>
          <c:yMode val="edge"/>
          <c:x val="0.28853757959154186"/>
          <c:y val="0.90488516378280159"/>
          <c:w val="0.35851911583341234"/>
          <c:h val="7.01668112691734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KECERDASAN</a:t>
            </a:r>
            <a:r>
              <a:rPr lang="en-US" sz="1200" baseline="0">
                <a:latin typeface="Times New Roman" panose="02020603050405020304" pitchFamily="18" charset="0"/>
                <a:cs typeface="Times New Roman" panose="02020603050405020304" pitchFamily="18" charset="0"/>
              </a:rPr>
              <a:t> MAJEMUK REMAJA</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Responses 1'!$M$49:$M$56</c:f>
              <c:strCache>
                <c:ptCount val="8"/>
                <c:pt idx="0">
                  <c:v>KINESTETIK</c:v>
                </c:pt>
                <c:pt idx="1">
                  <c:v>MUSIK</c:v>
                </c:pt>
                <c:pt idx="2">
                  <c:v>INTERPERSONAL</c:v>
                </c:pt>
                <c:pt idx="3">
                  <c:v>INTRAPERSONAL</c:v>
                </c:pt>
                <c:pt idx="4">
                  <c:v>LINGUISTIK</c:v>
                </c:pt>
                <c:pt idx="5">
                  <c:v>LOGIKA MATEMATIKA</c:v>
                </c:pt>
                <c:pt idx="6">
                  <c:v>SPASIAL</c:v>
                </c:pt>
                <c:pt idx="7">
                  <c:v>NATURAL</c:v>
                </c:pt>
              </c:strCache>
            </c:strRef>
          </c:cat>
          <c:val>
            <c:numRef>
              <c:f>'Form Responses 1'!$N$49:$N$56</c:f>
              <c:numCache>
                <c:formatCode>General</c:formatCode>
                <c:ptCount val="8"/>
                <c:pt idx="0">
                  <c:v>32</c:v>
                </c:pt>
                <c:pt idx="1">
                  <c:v>33</c:v>
                </c:pt>
                <c:pt idx="2">
                  <c:v>35</c:v>
                </c:pt>
                <c:pt idx="3">
                  <c:v>32</c:v>
                </c:pt>
                <c:pt idx="4">
                  <c:v>33</c:v>
                </c:pt>
                <c:pt idx="5">
                  <c:v>28</c:v>
                </c:pt>
                <c:pt idx="6">
                  <c:v>35</c:v>
                </c:pt>
                <c:pt idx="7">
                  <c:v>33</c:v>
                </c:pt>
              </c:numCache>
            </c:numRef>
          </c:val>
          <c:extLst>
            <c:ext xmlns:c16="http://schemas.microsoft.com/office/drawing/2014/chart" uri="{C3380CC4-5D6E-409C-BE32-E72D297353CC}">
              <c16:uniqueId val="{00000000-E3F4-495A-B020-3C18B8C481B0}"/>
            </c:ext>
          </c:extLst>
        </c:ser>
        <c:dLbls>
          <c:showLegendKey val="0"/>
          <c:showVal val="0"/>
          <c:showCatName val="0"/>
          <c:showSerName val="0"/>
          <c:showPercent val="0"/>
          <c:showBubbleSize val="0"/>
        </c:dLbls>
        <c:gapWidth val="150"/>
        <c:axId val="1668403648"/>
        <c:axId val="1665015504"/>
      </c:barChart>
      <c:catAx>
        <c:axId val="1668403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65015504"/>
        <c:crosses val="autoZero"/>
        <c:auto val="1"/>
        <c:lblAlgn val="ctr"/>
        <c:lblOffset val="100"/>
        <c:noMultiLvlLbl val="0"/>
      </c:catAx>
      <c:valAx>
        <c:axId val="166501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6840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'Form Responses 1'!$B$33:$H$33</c:f>
              <c:strCache>
                <c:ptCount val="7"/>
                <c:pt idx="0">
                  <c:v>Sering mengeluh nyeri atau sakit</c:v>
                </c:pt>
                <c:pt idx="1">
                  <c:v>Menyendiri</c:v>
                </c:pt>
                <c:pt idx="2">
                  <c:v>Mudah lelah, kurang energik</c:v>
                </c:pt>
                <c:pt idx="3">
                  <c:v>Gelisah, sulit untuk duduk tenang</c:v>
                </c:pt>
                <c:pt idx="4">
                  <c:v>Bermasalah dengan guru disekolah</c:v>
                </c:pt>
                <c:pt idx="5">
                  <c:v>Kurang perhatian pada pelajaran disekolah</c:v>
                </c:pt>
                <c:pt idx="6">
                  <c:v>Berperilaku seolah-olah dikendalikan oleh mesin</c:v>
                </c:pt>
              </c:strCache>
            </c:strRef>
          </c:cat>
          <c:val>
            <c:numRef>
              <c:f>'Form Responses 1'!$B$34:$H$34</c:f>
              <c:numCache>
                <c:formatCode>General</c:formatCode>
                <c:ptCount val="7"/>
                <c:pt idx="0">
                  <c:v>43</c:v>
                </c:pt>
                <c:pt idx="1">
                  <c:v>67</c:v>
                </c:pt>
                <c:pt idx="2">
                  <c:v>56</c:v>
                </c:pt>
                <c:pt idx="3">
                  <c:v>28</c:v>
                </c:pt>
                <c:pt idx="4">
                  <c:v>12</c:v>
                </c:pt>
                <c:pt idx="5">
                  <c:v>27</c:v>
                </c:pt>
                <c:pt idx="6">
                  <c:v>21</c:v>
                </c:pt>
              </c:numCache>
            </c:numRef>
          </c:val>
          <c:extLst>
            <c:ext xmlns:c16="http://schemas.microsoft.com/office/drawing/2014/chart" uri="{C3380CC4-5D6E-409C-BE32-E72D297353CC}">
              <c16:uniqueId val="{00000000-C1D8-4AFC-87D5-2503C20E158E}"/>
            </c:ext>
          </c:extLst>
        </c:ser>
        <c:dLbls>
          <c:showLegendKey val="0"/>
          <c:showVal val="0"/>
          <c:showCatName val="0"/>
          <c:showSerName val="0"/>
          <c:showPercent val="0"/>
          <c:showBubbleSize val="0"/>
        </c:dLbls>
        <c:gapWidth val="150"/>
        <c:axId val="177355392"/>
        <c:axId val="177436160"/>
      </c:barChart>
      <c:catAx>
        <c:axId val="1773553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650" b="0" i="0" u="none" strike="noStrike" kern="1200" baseline="0">
                <a:solidFill>
                  <a:schemeClr val="tx1"/>
                </a:solidFill>
                <a:latin typeface="Calibri" panose="020F0502020204030204" charset="0"/>
                <a:ea typeface="+mn-ea"/>
                <a:cs typeface="Calibri" panose="020F0502020204030204" charset="0"/>
              </a:defRPr>
            </a:pPr>
            <a:endParaRPr lang="en-US"/>
          </a:p>
        </c:txPr>
        <c:crossAx val="177436160"/>
        <c:crosses val="autoZero"/>
        <c:auto val="1"/>
        <c:lblAlgn val="ctr"/>
        <c:lblOffset val="100"/>
        <c:noMultiLvlLbl val="0"/>
      </c:catAx>
      <c:valAx>
        <c:axId val="177436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355392"/>
        <c:crosses val="autoZero"/>
        <c:crossBetween val="between"/>
      </c:valAx>
      <c:spPr>
        <a:solidFill>
          <a:schemeClr val="bg1"/>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'Form Responses 1'!$P$33:$V$33</c:f>
              <c:strCache>
                <c:ptCount val="7"/>
                <c:pt idx="0">
                  <c:v>Tidak suka berkawan</c:v>
                </c:pt>
                <c:pt idx="1">
                  <c:v>Berkelahi dengan anak lain</c:v>
                </c:pt>
                <c:pt idx="2">
                  <c:v>Membolos disekolah</c:v>
                </c:pt>
                <c:pt idx="3">
                  <c:v>Penurunan prestasi di sekolah</c:v>
                </c:pt>
                <c:pt idx="4">
                  <c:v>Memandang rendah diri sendiri</c:v>
                </c:pt>
                <c:pt idx="5">
                  <c:v>Ke dokter, tetapi ternyata tidak ditemukan kelainan</c:v>
                </c:pt>
                <c:pt idx="6">
                  <c:v>Gangguan tidur</c:v>
                </c:pt>
              </c:strCache>
            </c:strRef>
          </c:cat>
          <c:val>
            <c:numRef>
              <c:f>'Form Responses 1'!$P$34:$V$34</c:f>
              <c:numCache>
                <c:formatCode>General</c:formatCode>
                <c:ptCount val="7"/>
                <c:pt idx="0">
                  <c:v>13</c:v>
                </c:pt>
                <c:pt idx="1">
                  <c:v>14</c:v>
                </c:pt>
                <c:pt idx="2">
                  <c:v>8</c:v>
                </c:pt>
                <c:pt idx="3">
                  <c:v>38</c:v>
                </c:pt>
                <c:pt idx="4">
                  <c:v>51</c:v>
                </c:pt>
                <c:pt idx="5">
                  <c:v>7</c:v>
                </c:pt>
                <c:pt idx="6">
                  <c:v>43</c:v>
                </c:pt>
              </c:numCache>
            </c:numRef>
          </c:val>
          <c:extLst>
            <c:ext xmlns:c16="http://schemas.microsoft.com/office/drawing/2014/chart" uri="{C3380CC4-5D6E-409C-BE32-E72D297353CC}">
              <c16:uniqueId val="{00000000-8130-40AD-889E-D7BD854C5E2F}"/>
            </c:ext>
          </c:extLst>
        </c:ser>
        <c:dLbls>
          <c:dLblPos val="ctr"/>
          <c:showLegendKey val="0"/>
          <c:showVal val="1"/>
          <c:showCatName val="0"/>
          <c:showSerName val="0"/>
          <c:showPercent val="0"/>
          <c:showBubbleSize val="0"/>
        </c:dLbls>
        <c:gapWidth val="150"/>
        <c:overlap val="100"/>
        <c:axId val="177345664"/>
        <c:axId val="177347968"/>
      </c:barChart>
      <c:catAx>
        <c:axId val="1773456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Calibri" panose="020F0502020204030204" charset="0"/>
                <a:ea typeface="+mn-ea"/>
                <a:cs typeface="Calibri" panose="020F0502020204030204" charset="0"/>
              </a:defRPr>
            </a:pPr>
            <a:endParaRPr lang="en-US"/>
          </a:p>
        </c:txPr>
        <c:crossAx val="177347968"/>
        <c:crosses val="autoZero"/>
        <c:auto val="1"/>
        <c:lblAlgn val="ctr"/>
        <c:lblOffset val="100"/>
        <c:noMultiLvlLbl val="0"/>
      </c:catAx>
      <c:valAx>
        <c:axId val="177347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177345664"/>
        <c:crosses val="autoZero"/>
        <c:crossBetween val="between"/>
      </c:valAx>
      <c:spPr>
        <a:solidFill>
          <a:schemeClr val="bg1"/>
        </a:solidFill>
        <a:ln>
          <a:noFill/>
        </a:ln>
        <a:effectLst/>
      </c:spPr>
    </c:plotArea>
    <c:plotVisOnly val="1"/>
    <c:dispBlanksAs val="gap"/>
    <c:showDLblsOverMax val="0"/>
  </c:chart>
  <c:txPr>
    <a:bodyPr/>
    <a:lstStyle/>
    <a:p>
      <a:pPr>
        <a:defRPr lang="en-US" sz="9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'Form Responses 1'!$W$33:$AC$33</c:f>
              <c:strCache>
                <c:ptCount val="7"/>
                <c:pt idx="0">
                  <c:v>Kecemasan yang berlebih</c:v>
                </c:pt>
                <c:pt idx="1">
                  <c:v>Ingin bersama anda lebih lama</c:v>
                </c:pt>
                <c:pt idx="2">
                  <c:v>Merasa dirinya buruk</c:v>
                </c:pt>
                <c:pt idx="3">
                  <c:v>Mengambil resiko berlebihan yang tidak perlu</c:v>
                </c:pt>
                <c:pt idx="4">
                  <c:v>Ceroboh</c:v>
                </c:pt>
                <c:pt idx="5">
                  <c:v>Kurang gembira</c:v>
                </c:pt>
                <c:pt idx="6">
                  <c:v>Kekanak-kanakan bila dibanding anak sebayanya</c:v>
                </c:pt>
              </c:strCache>
            </c:strRef>
          </c:cat>
          <c:val>
            <c:numRef>
              <c:f>'Form Responses 1'!$W$34:$AC$34</c:f>
              <c:numCache>
                <c:formatCode>General</c:formatCode>
                <c:ptCount val="7"/>
                <c:pt idx="0">
                  <c:v>36</c:v>
                </c:pt>
                <c:pt idx="1">
                  <c:v>50</c:v>
                </c:pt>
                <c:pt idx="2">
                  <c:v>50</c:v>
                </c:pt>
                <c:pt idx="3">
                  <c:v>38</c:v>
                </c:pt>
                <c:pt idx="4">
                  <c:v>55</c:v>
                </c:pt>
                <c:pt idx="5">
                  <c:v>56</c:v>
                </c:pt>
                <c:pt idx="6">
                  <c:v>39</c:v>
                </c:pt>
              </c:numCache>
            </c:numRef>
          </c:val>
          <c:extLst>
            <c:ext xmlns:c16="http://schemas.microsoft.com/office/drawing/2014/chart" uri="{C3380CC4-5D6E-409C-BE32-E72D297353CC}">
              <c16:uniqueId val="{00000000-9B42-4571-9DA3-CCDC532B2C78}"/>
            </c:ext>
          </c:extLst>
        </c:ser>
        <c:dLbls>
          <c:showLegendKey val="0"/>
          <c:showVal val="1"/>
          <c:showCatName val="0"/>
          <c:showSerName val="0"/>
          <c:showPercent val="0"/>
          <c:showBubbleSize val="0"/>
        </c:dLbls>
        <c:gapWidth val="150"/>
        <c:overlap val="100"/>
        <c:axId val="177347968"/>
        <c:axId val="177353856"/>
      </c:barChart>
      <c:catAx>
        <c:axId val="1773479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Calibri" panose="020F0502020204030204" charset="0"/>
                <a:ea typeface="+mn-ea"/>
                <a:cs typeface="Calibri" panose="020F0502020204030204" charset="0"/>
              </a:defRPr>
            </a:pPr>
            <a:endParaRPr lang="en-US"/>
          </a:p>
        </c:txPr>
        <c:crossAx val="177353856"/>
        <c:crosses val="autoZero"/>
        <c:auto val="1"/>
        <c:lblAlgn val="ctr"/>
        <c:lblOffset val="100"/>
        <c:noMultiLvlLbl val="0"/>
      </c:catAx>
      <c:valAx>
        <c:axId val="177353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177347968"/>
        <c:crosses val="autoZero"/>
        <c:crossBetween val="between"/>
      </c:valAx>
      <c:spPr>
        <a:solidFill>
          <a:schemeClr val="bg1"/>
        </a:solidFill>
        <a:ln>
          <a:noFill/>
        </a:ln>
        <a:effectLst/>
      </c:spPr>
    </c:plotArea>
    <c:plotVisOnly val="1"/>
    <c:dispBlanksAs val="gap"/>
    <c:showDLblsOverMax val="0"/>
  </c:chart>
  <c:txPr>
    <a:bodyPr/>
    <a:lstStyle/>
    <a:p>
      <a:pPr>
        <a:defRPr lang="en-US"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'Form Responses 1'!$AD$33:$AJ$33</c:f>
              <c:strCache>
                <c:ptCount val="7"/>
                <c:pt idx="0">
                  <c:v>Tidak mengikuti peraturan</c:v>
                </c:pt>
                <c:pt idx="1">
                  <c:v>Tidak menunjukkan perasaan</c:v>
                </c:pt>
                <c:pt idx="2">
                  <c:v>Tidak memahami perasaan orang lain</c:v>
                </c:pt>
                <c:pt idx="3">
                  <c:v>Mengganggu orang lain</c:v>
                </c:pt>
                <c:pt idx="4">
                  <c:v>Menyalahkan diri sendiri</c:v>
                </c:pt>
                <c:pt idx="5">
                  <c:v>Mengambil barang yang bukan kepunyaannya</c:v>
                </c:pt>
                <c:pt idx="6">
                  <c:v>Menolak untuk berbagi</c:v>
                </c:pt>
              </c:strCache>
            </c:strRef>
          </c:cat>
          <c:val>
            <c:numRef>
              <c:f>'Form Responses 1'!$AD$34:$AJ$34</c:f>
              <c:numCache>
                <c:formatCode>General</c:formatCode>
                <c:ptCount val="7"/>
                <c:pt idx="0">
                  <c:v>31</c:v>
                </c:pt>
                <c:pt idx="1">
                  <c:v>38</c:v>
                </c:pt>
                <c:pt idx="2">
                  <c:v>27</c:v>
                </c:pt>
                <c:pt idx="3">
                  <c:v>31</c:v>
                </c:pt>
                <c:pt idx="4">
                  <c:v>64</c:v>
                </c:pt>
                <c:pt idx="5">
                  <c:v>5</c:v>
                </c:pt>
                <c:pt idx="6">
                  <c:v>20</c:v>
                </c:pt>
              </c:numCache>
            </c:numRef>
          </c:val>
          <c:extLst>
            <c:ext xmlns:c16="http://schemas.microsoft.com/office/drawing/2014/chart" uri="{C3380CC4-5D6E-409C-BE32-E72D297353CC}">
              <c16:uniqueId val="{00000000-CD92-42B3-BC45-4048125F977F}"/>
            </c:ext>
          </c:extLst>
        </c:ser>
        <c:dLbls>
          <c:showLegendKey val="0"/>
          <c:showVal val="0"/>
          <c:showCatName val="0"/>
          <c:showSerName val="0"/>
          <c:showPercent val="0"/>
          <c:showBubbleSize val="0"/>
        </c:dLbls>
        <c:gapWidth val="150"/>
        <c:overlap val="100"/>
        <c:axId val="177346432"/>
        <c:axId val="177352704"/>
      </c:barChart>
      <c:catAx>
        <c:axId val="1773464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Calibri" panose="020F0502020204030204" charset="0"/>
                <a:ea typeface="+mn-ea"/>
                <a:cs typeface="Calibri" panose="020F0502020204030204" charset="0"/>
              </a:defRPr>
            </a:pPr>
            <a:endParaRPr lang="en-US"/>
          </a:p>
        </c:txPr>
        <c:crossAx val="177352704"/>
        <c:crosses val="autoZero"/>
        <c:auto val="1"/>
        <c:lblAlgn val="ctr"/>
        <c:lblOffset val="100"/>
        <c:noMultiLvlLbl val="0"/>
      </c:catAx>
      <c:valAx>
        <c:axId val="1773527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77346432"/>
        <c:crosses val="autoZero"/>
        <c:crossBetween val="between"/>
      </c:valAx>
      <c:spPr>
        <a:solidFill>
          <a:schemeClr val="bg1"/>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C81DE-EE8B-4498-832F-84EEBDE1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8458</Words>
  <Characters>48217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2023-05-18T14:30:00Z</dcterms:created>
  <dcterms:modified xsi:type="dcterms:W3CDTF">2023-05-18T14:30:00Z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B8817006E4A0474294B1D062084FBB7C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6250cf53-84c0-3d77-a884-d4e17cf7c692</vt:lpwstr>
  </property>
  <property fmtid="{D5CDD505-2E9C-101B-9397-08002B2CF9AE}" pid="26" name="Mendeley Citation Style_1">
    <vt:lpwstr>http://www.zotero.org/styles/apa</vt:lpwstr>
  </property>
</Properties>
</file>